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03CCF" w14:textId="77777777" w:rsidR="00B15E86" w:rsidRDefault="00B15E86" w:rsidP="003A213E">
      <w:pPr>
        <w:spacing w:line="264" w:lineRule="auto"/>
        <w:jc w:val="right"/>
        <w:rPr>
          <w:rFonts w:ascii="Times New Roman" w:eastAsia="Batang" w:hAnsi="Times New Roman" w:cs="Times New Roman"/>
          <w:color w:val="auto"/>
          <w:sz w:val="24"/>
          <w:szCs w:val="24"/>
          <w:lang w:eastAsia="ko-KR"/>
        </w:rPr>
      </w:pPr>
    </w:p>
    <w:p w14:paraId="3B099C34" w14:textId="77777777" w:rsidR="003A213E" w:rsidRPr="003A213E" w:rsidRDefault="003A213E" w:rsidP="003A213E">
      <w:pPr>
        <w:spacing w:line="264" w:lineRule="auto"/>
        <w:jc w:val="right"/>
        <w:rPr>
          <w:rFonts w:ascii="Times New Roman" w:eastAsia="Batang" w:hAnsi="Times New Roman" w:cs="Times New Roman"/>
          <w:color w:val="auto"/>
          <w:sz w:val="24"/>
          <w:szCs w:val="24"/>
          <w:lang w:eastAsia="ko-KR"/>
        </w:rPr>
      </w:pPr>
      <w:r w:rsidRPr="003A213E">
        <w:rPr>
          <w:rFonts w:ascii="Times New Roman" w:eastAsia="Batang" w:hAnsi="Times New Roman" w:cs="Times New Roman"/>
          <w:color w:val="auto"/>
          <w:sz w:val="24"/>
          <w:szCs w:val="24"/>
          <w:lang w:eastAsia="ko-KR"/>
        </w:rPr>
        <w:t xml:space="preserve">Λευκωσία, </w:t>
      </w:r>
      <w:r w:rsidR="002577F5">
        <w:rPr>
          <w:rFonts w:ascii="Times New Roman" w:eastAsia="Batang" w:hAnsi="Times New Roman" w:cs="Times New Roman"/>
          <w:color w:val="auto"/>
          <w:sz w:val="24"/>
          <w:szCs w:val="24"/>
          <w:lang w:eastAsia="ko-KR"/>
        </w:rPr>
        <w:t>9</w:t>
      </w:r>
      <w:r w:rsidR="00102D26" w:rsidRPr="001669A1">
        <w:rPr>
          <w:rFonts w:ascii="Times New Roman" w:eastAsia="Batang" w:hAnsi="Times New Roman" w:cs="Times New Roman"/>
          <w:color w:val="auto"/>
          <w:sz w:val="24"/>
          <w:szCs w:val="24"/>
          <w:lang w:eastAsia="ko-KR"/>
        </w:rPr>
        <w:t xml:space="preserve"> </w:t>
      </w:r>
      <w:r>
        <w:rPr>
          <w:rFonts w:ascii="Times New Roman" w:eastAsia="Batang" w:hAnsi="Times New Roman" w:cs="Times New Roman"/>
          <w:color w:val="auto"/>
          <w:sz w:val="24"/>
          <w:szCs w:val="24"/>
          <w:lang w:eastAsia="ko-KR"/>
        </w:rPr>
        <w:t>Σεπτεμβρίου</w:t>
      </w:r>
      <w:r w:rsidRPr="003A213E">
        <w:rPr>
          <w:rFonts w:ascii="Times New Roman" w:eastAsia="Batang" w:hAnsi="Times New Roman" w:cs="Times New Roman"/>
          <w:color w:val="auto"/>
          <w:sz w:val="24"/>
          <w:szCs w:val="24"/>
          <w:lang w:eastAsia="ko-KR"/>
        </w:rPr>
        <w:t>, 202</w:t>
      </w:r>
      <w:r>
        <w:rPr>
          <w:rFonts w:ascii="Times New Roman" w:eastAsia="Batang" w:hAnsi="Times New Roman" w:cs="Times New Roman"/>
          <w:color w:val="auto"/>
          <w:sz w:val="24"/>
          <w:szCs w:val="24"/>
          <w:lang w:eastAsia="ko-KR"/>
        </w:rPr>
        <w:t>1</w:t>
      </w:r>
    </w:p>
    <w:p w14:paraId="7ABA49E8" w14:textId="77777777" w:rsidR="003A213E" w:rsidRPr="003A213E" w:rsidRDefault="003A213E" w:rsidP="003A213E">
      <w:pPr>
        <w:spacing w:line="264" w:lineRule="auto"/>
        <w:rPr>
          <w:rFonts w:ascii="Times New Roman" w:eastAsia="Batang" w:hAnsi="Times New Roman" w:cs="Times New Roman"/>
          <w:b/>
          <w:color w:val="auto"/>
          <w:sz w:val="24"/>
          <w:szCs w:val="24"/>
          <w:lang w:eastAsia="ko-KR"/>
        </w:rPr>
      </w:pPr>
    </w:p>
    <w:p w14:paraId="57B2535F" w14:textId="77777777" w:rsidR="003A213E" w:rsidRPr="003A213E" w:rsidRDefault="003A213E" w:rsidP="003A213E">
      <w:pPr>
        <w:spacing w:line="264" w:lineRule="auto"/>
        <w:jc w:val="both"/>
        <w:rPr>
          <w:rFonts w:ascii="Times New Roman" w:eastAsia="Times New Roman" w:hAnsi="Times New Roman" w:cs="Times New Roman"/>
          <w:color w:val="auto"/>
          <w:sz w:val="24"/>
          <w:szCs w:val="24"/>
          <w:lang w:eastAsia="en-US"/>
        </w:rPr>
      </w:pPr>
      <w:r w:rsidRPr="003A213E">
        <w:rPr>
          <w:rFonts w:ascii="Times New Roman" w:eastAsia="Times New Roman" w:hAnsi="Times New Roman" w:cs="Times New Roman"/>
          <w:color w:val="auto"/>
          <w:sz w:val="24"/>
          <w:szCs w:val="24"/>
          <w:lang w:eastAsia="en-US"/>
        </w:rPr>
        <w:t xml:space="preserve">Έντιμο Υπουργό </w:t>
      </w:r>
      <w:bookmarkStart w:id="0" w:name="_Hlk47694886"/>
      <w:r w:rsidRPr="003A213E">
        <w:rPr>
          <w:rFonts w:ascii="Times New Roman" w:eastAsia="Times New Roman" w:hAnsi="Times New Roman" w:cs="Times New Roman"/>
          <w:color w:val="auto"/>
          <w:sz w:val="24"/>
          <w:szCs w:val="24"/>
          <w:lang w:eastAsia="en-US"/>
        </w:rPr>
        <w:t>Παιδείας,</w:t>
      </w:r>
    </w:p>
    <w:p w14:paraId="6F355AB8" w14:textId="77777777" w:rsidR="003A213E" w:rsidRPr="003A213E" w:rsidRDefault="003A213E" w:rsidP="003A213E">
      <w:pPr>
        <w:spacing w:line="264" w:lineRule="auto"/>
        <w:jc w:val="both"/>
        <w:rPr>
          <w:rFonts w:ascii="Times New Roman" w:eastAsia="Times New Roman" w:hAnsi="Times New Roman" w:cs="Times New Roman"/>
          <w:color w:val="auto"/>
          <w:sz w:val="24"/>
          <w:szCs w:val="24"/>
          <w:lang w:eastAsia="en-US"/>
        </w:rPr>
      </w:pPr>
      <w:r w:rsidRPr="003A213E">
        <w:rPr>
          <w:rFonts w:ascii="Times New Roman" w:eastAsia="Times New Roman" w:hAnsi="Times New Roman" w:cs="Times New Roman"/>
          <w:color w:val="auto"/>
          <w:sz w:val="24"/>
          <w:szCs w:val="24"/>
          <w:lang w:eastAsia="en-US"/>
        </w:rPr>
        <w:t>Πολιτισμού, Αθλητισμού και Νεολαίας</w:t>
      </w:r>
    </w:p>
    <w:bookmarkEnd w:id="0"/>
    <w:p w14:paraId="6CE644AB" w14:textId="77777777" w:rsidR="003A213E" w:rsidRPr="003A213E" w:rsidRDefault="003A213E" w:rsidP="003A213E">
      <w:pPr>
        <w:spacing w:line="264" w:lineRule="auto"/>
        <w:jc w:val="both"/>
        <w:rPr>
          <w:rFonts w:ascii="Times New Roman" w:eastAsia="Times New Roman" w:hAnsi="Times New Roman" w:cs="Times New Roman"/>
          <w:color w:val="auto"/>
          <w:sz w:val="24"/>
          <w:szCs w:val="24"/>
          <w:lang w:eastAsia="en-US"/>
        </w:rPr>
      </w:pPr>
      <w:r w:rsidRPr="003A213E">
        <w:rPr>
          <w:rFonts w:ascii="Times New Roman" w:eastAsia="Times New Roman" w:hAnsi="Times New Roman" w:cs="Times New Roman"/>
          <w:color w:val="auto"/>
          <w:sz w:val="24"/>
          <w:szCs w:val="24"/>
          <w:lang w:eastAsia="en-US"/>
        </w:rPr>
        <w:t>Κύριο Πρόδρομο Προδρόμου</w:t>
      </w:r>
    </w:p>
    <w:p w14:paraId="58E54FD4" w14:textId="77777777" w:rsidR="003A213E" w:rsidRPr="003A213E" w:rsidRDefault="003A213E" w:rsidP="003A213E">
      <w:pPr>
        <w:spacing w:line="264" w:lineRule="auto"/>
        <w:jc w:val="both"/>
        <w:rPr>
          <w:rFonts w:ascii="Times New Roman" w:eastAsia="Times New Roman" w:hAnsi="Times New Roman" w:cs="Times New Roman"/>
          <w:color w:val="auto"/>
          <w:sz w:val="24"/>
          <w:szCs w:val="24"/>
          <w:lang w:eastAsia="en-US"/>
        </w:rPr>
      </w:pPr>
      <w:r w:rsidRPr="003A213E">
        <w:rPr>
          <w:rFonts w:ascii="Times New Roman" w:eastAsia="Times New Roman" w:hAnsi="Times New Roman" w:cs="Times New Roman"/>
          <w:color w:val="auto"/>
          <w:sz w:val="24"/>
          <w:szCs w:val="24"/>
          <w:lang w:eastAsia="en-US"/>
        </w:rPr>
        <w:t xml:space="preserve">Υπουργείο </w:t>
      </w:r>
      <w:bookmarkStart w:id="1" w:name="_Hlk26365924"/>
      <w:r w:rsidRPr="003A213E">
        <w:rPr>
          <w:rFonts w:ascii="Times New Roman" w:eastAsia="Times New Roman" w:hAnsi="Times New Roman" w:cs="Times New Roman"/>
          <w:color w:val="auto"/>
          <w:sz w:val="24"/>
          <w:szCs w:val="24"/>
          <w:lang w:eastAsia="en-US"/>
        </w:rPr>
        <w:t>Παιδείας, Πολιτισμού, Αθλητισμού και Νεολαίας</w:t>
      </w:r>
      <w:bookmarkEnd w:id="1"/>
    </w:p>
    <w:p w14:paraId="70344DA8" w14:textId="77777777" w:rsidR="003A213E" w:rsidRPr="003A213E" w:rsidRDefault="003A213E" w:rsidP="003A213E">
      <w:pPr>
        <w:spacing w:line="264" w:lineRule="auto"/>
        <w:rPr>
          <w:rFonts w:ascii="Times New Roman" w:eastAsia="Times New Roman" w:hAnsi="Times New Roman" w:cs="Times New Roman"/>
          <w:color w:val="auto"/>
          <w:sz w:val="24"/>
          <w:szCs w:val="24"/>
          <w:lang w:eastAsia="en-US"/>
        </w:rPr>
      </w:pPr>
      <w:r w:rsidRPr="003A213E">
        <w:rPr>
          <w:rFonts w:ascii="Times New Roman" w:eastAsia="Times New Roman" w:hAnsi="Times New Roman" w:cs="Times New Roman"/>
          <w:color w:val="auto"/>
          <w:sz w:val="24"/>
          <w:szCs w:val="24"/>
          <w:lang w:eastAsia="en-US"/>
        </w:rPr>
        <w:t>1434 Λευκωσία</w:t>
      </w:r>
    </w:p>
    <w:p w14:paraId="2194177A" w14:textId="77777777" w:rsidR="003A213E" w:rsidRPr="003A213E" w:rsidRDefault="003A213E" w:rsidP="003A213E">
      <w:pPr>
        <w:spacing w:line="264" w:lineRule="auto"/>
        <w:rPr>
          <w:rFonts w:ascii="Times New Roman" w:eastAsia="Times New Roman" w:hAnsi="Times New Roman" w:cs="Times New Roman"/>
          <w:color w:val="auto"/>
          <w:sz w:val="24"/>
          <w:szCs w:val="24"/>
          <w:lang w:eastAsia="en-US"/>
        </w:rPr>
      </w:pPr>
    </w:p>
    <w:p w14:paraId="49555718" w14:textId="77777777" w:rsidR="003A213E" w:rsidRPr="003A213E" w:rsidRDefault="003A213E" w:rsidP="003A213E">
      <w:pPr>
        <w:spacing w:line="264" w:lineRule="auto"/>
        <w:rPr>
          <w:rFonts w:ascii="Times New Roman" w:eastAsia="Times New Roman" w:hAnsi="Times New Roman" w:cs="Times New Roman"/>
          <w:color w:val="auto"/>
          <w:sz w:val="24"/>
          <w:szCs w:val="24"/>
          <w:lang w:eastAsia="en-US"/>
        </w:rPr>
      </w:pPr>
      <w:r w:rsidRPr="003A213E">
        <w:rPr>
          <w:rFonts w:ascii="Times New Roman" w:eastAsia="Times New Roman" w:hAnsi="Times New Roman" w:cs="Times New Roman"/>
          <w:color w:val="auto"/>
          <w:sz w:val="24"/>
          <w:szCs w:val="24"/>
          <w:lang w:eastAsia="en-US"/>
        </w:rPr>
        <w:t>Φαξ: 22 426349</w:t>
      </w:r>
    </w:p>
    <w:p w14:paraId="69FB2143" w14:textId="77777777" w:rsidR="003A213E" w:rsidRPr="003A213E" w:rsidRDefault="003A213E" w:rsidP="003A213E">
      <w:pPr>
        <w:spacing w:line="264" w:lineRule="auto"/>
        <w:jc w:val="both"/>
        <w:rPr>
          <w:rFonts w:ascii="Times New Roman" w:eastAsia="Batang" w:hAnsi="Times New Roman" w:cs="Times New Roman"/>
          <w:b/>
          <w:color w:val="auto"/>
          <w:sz w:val="24"/>
          <w:szCs w:val="24"/>
          <w:u w:val="single"/>
          <w:lang w:eastAsia="ko-KR"/>
        </w:rPr>
      </w:pPr>
    </w:p>
    <w:p w14:paraId="6237F69B" w14:textId="77777777" w:rsidR="003A213E" w:rsidRPr="003A213E" w:rsidRDefault="003A213E" w:rsidP="003A213E">
      <w:pPr>
        <w:spacing w:line="264" w:lineRule="auto"/>
        <w:jc w:val="both"/>
        <w:rPr>
          <w:rFonts w:ascii="Times New Roman" w:eastAsia="Batang" w:hAnsi="Times New Roman" w:cs="Times New Roman"/>
          <w:color w:val="auto"/>
          <w:sz w:val="24"/>
          <w:szCs w:val="24"/>
          <w:lang w:eastAsia="ko-KR"/>
        </w:rPr>
      </w:pPr>
    </w:p>
    <w:p w14:paraId="17FC8E66" w14:textId="77777777" w:rsidR="003A213E" w:rsidRPr="003A213E" w:rsidRDefault="003A213E" w:rsidP="003A213E">
      <w:pPr>
        <w:spacing w:line="264" w:lineRule="auto"/>
        <w:jc w:val="both"/>
        <w:rPr>
          <w:rFonts w:ascii="Times New Roman" w:eastAsia="Batang" w:hAnsi="Times New Roman" w:cs="Times New Roman"/>
          <w:color w:val="auto"/>
          <w:sz w:val="24"/>
          <w:szCs w:val="24"/>
          <w:lang w:eastAsia="ko-KR"/>
        </w:rPr>
      </w:pPr>
      <w:r w:rsidRPr="003A213E">
        <w:rPr>
          <w:rFonts w:ascii="Times New Roman" w:eastAsia="Batang" w:hAnsi="Times New Roman" w:cs="Times New Roman"/>
          <w:color w:val="auto"/>
          <w:sz w:val="24"/>
          <w:szCs w:val="24"/>
          <w:lang w:eastAsia="ko-KR"/>
        </w:rPr>
        <w:t>Έντιμε κύριε Υπουργέ,</w:t>
      </w:r>
    </w:p>
    <w:p w14:paraId="4EEF9CB8" w14:textId="77777777" w:rsidR="00065706" w:rsidRPr="00065706" w:rsidRDefault="00065706" w:rsidP="003A213E">
      <w:pPr>
        <w:spacing w:line="247" w:lineRule="auto"/>
        <w:jc w:val="both"/>
        <w:rPr>
          <w:rFonts w:ascii="Times New Roman" w:eastAsia="Times New Roman" w:hAnsi="Times New Roman" w:cs="Times New Roman"/>
          <w:color w:val="auto"/>
          <w:sz w:val="24"/>
          <w:szCs w:val="24"/>
          <w:lang w:eastAsia="en-US"/>
        </w:rPr>
      </w:pPr>
    </w:p>
    <w:p w14:paraId="595C2B7D" w14:textId="77777777" w:rsidR="00065706" w:rsidRDefault="00065706" w:rsidP="00065706">
      <w:pPr>
        <w:spacing w:line="247" w:lineRule="auto"/>
        <w:jc w:val="center"/>
        <w:rPr>
          <w:rFonts w:ascii="Times New Roman" w:eastAsia="Times New Roman" w:hAnsi="Times New Roman" w:cs="Times New Roman"/>
          <w:b/>
          <w:color w:val="auto"/>
          <w:sz w:val="24"/>
          <w:szCs w:val="24"/>
          <w:u w:val="single"/>
          <w:lang w:eastAsia="en-US"/>
        </w:rPr>
      </w:pPr>
      <w:r w:rsidRPr="00065706">
        <w:rPr>
          <w:rFonts w:ascii="Times New Roman" w:eastAsia="Times New Roman" w:hAnsi="Times New Roman" w:cs="Times New Roman"/>
          <w:b/>
          <w:color w:val="auto"/>
          <w:sz w:val="24"/>
          <w:szCs w:val="24"/>
          <w:u w:val="single"/>
          <w:lang w:eastAsia="en-US"/>
        </w:rPr>
        <w:t xml:space="preserve">Θέμα: </w:t>
      </w:r>
      <w:r w:rsidR="003A213E" w:rsidRPr="003A213E">
        <w:rPr>
          <w:rFonts w:ascii="Times New Roman" w:eastAsia="Times New Roman" w:hAnsi="Times New Roman" w:cs="Times New Roman"/>
          <w:b/>
          <w:color w:val="auto"/>
          <w:sz w:val="24"/>
          <w:szCs w:val="24"/>
          <w:u w:val="single"/>
          <w:lang w:eastAsia="en-US"/>
        </w:rPr>
        <w:t>Ένταξη παιδιών Ειδικής Αγωγής και Εκπαίδευσης, της Γ΄ τάξης Γυμνασίου, που θα φοιτήσουν σε κλάδους της Μέσης Τεχνικής και Επαγγελματικής Εκπαίδευσης και Κατάρτισης (ΜΤΕΕΚ)</w:t>
      </w:r>
    </w:p>
    <w:p w14:paraId="3FFD42C9" w14:textId="77777777" w:rsidR="003A213E" w:rsidRDefault="003A213E" w:rsidP="00065706">
      <w:pPr>
        <w:spacing w:line="247" w:lineRule="auto"/>
        <w:jc w:val="center"/>
        <w:rPr>
          <w:rFonts w:ascii="Times New Roman" w:eastAsia="Times New Roman" w:hAnsi="Times New Roman" w:cs="Times New Roman"/>
          <w:b/>
          <w:color w:val="auto"/>
          <w:sz w:val="24"/>
          <w:szCs w:val="24"/>
          <w:u w:val="single"/>
          <w:lang w:eastAsia="en-US"/>
        </w:rPr>
      </w:pPr>
    </w:p>
    <w:p w14:paraId="71F7F3D4" w14:textId="33C21B73" w:rsidR="003A213E" w:rsidRPr="00973A02" w:rsidRDefault="00DA68C0" w:rsidP="003A213E">
      <w:pPr>
        <w:spacing w:line="24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Επιθυμούμε να αναφερθούμε στη</w:t>
      </w:r>
      <w:r w:rsidR="0034190B">
        <w:rPr>
          <w:rFonts w:ascii="Times New Roman" w:eastAsia="Times New Roman" w:hAnsi="Times New Roman" w:cs="Times New Roman"/>
          <w:color w:val="auto"/>
          <w:sz w:val="24"/>
          <w:szCs w:val="24"/>
          <w:lang w:eastAsia="en-US"/>
        </w:rPr>
        <w:t xml:space="preserve"> σχετική με το πιο πάνω θέμα </w:t>
      </w:r>
      <w:r w:rsidR="003A213E" w:rsidRPr="00973A02">
        <w:rPr>
          <w:rFonts w:ascii="Times New Roman" w:eastAsia="Times New Roman" w:hAnsi="Times New Roman" w:cs="Times New Roman"/>
          <w:color w:val="auto"/>
          <w:sz w:val="24"/>
          <w:szCs w:val="24"/>
          <w:lang w:eastAsia="en-US"/>
        </w:rPr>
        <w:t>Εγκύκλιο/</w:t>
      </w:r>
      <w:r w:rsidR="003A213E">
        <w:rPr>
          <w:rFonts w:ascii="Times New Roman" w:eastAsia="Times New Roman" w:hAnsi="Times New Roman" w:cs="Times New Roman"/>
          <w:color w:val="auto"/>
          <w:sz w:val="24"/>
          <w:szCs w:val="24"/>
          <w:lang w:eastAsia="en-US"/>
        </w:rPr>
        <w:t>Ε</w:t>
      </w:r>
      <w:r w:rsidR="003A213E" w:rsidRPr="00973A02">
        <w:rPr>
          <w:rFonts w:ascii="Times New Roman" w:eastAsia="Times New Roman" w:hAnsi="Times New Roman" w:cs="Times New Roman"/>
          <w:color w:val="auto"/>
          <w:sz w:val="24"/>
          <w:szCs w:val="24"/>
          <w:lang w:eastAsia="en-US"/>
        </w:rPr>
        <w:t xml:space="preserve">πιστολή του Υπουργείου </w:t>
      </w:r>
      <w:r w:rsidR="002577F5">
        <w:rPr>
          <w:rFonts w:ascii="Times New Roman" w:eastAsia="Times New Roman" w:hAnsi="Times New Roman" w:cs="Times New Roman"/>
          <w:color w:val="auto"/>
          <w:sz w:val="24"/>
          <w:szCs w:val="24"/>
          <w:lang w:eastAsia="en-US"/>
        </w:rPr>
        <w:t xml:space="preserve">σας </w:t>
      </w:r>
      <w:r w:rsidR="0034190B" w:rsidRPr="001F78F1">
        <w:rPr>
          <w:rFonts w:ascii="Times New Roman" w:eastAsia="Times New Roman" w:hAnsi="Times New Roman" w:cs="Times New Roman"/>
          <w:color w:val="auto"/>
          <w:sz w:val="24"/>
          <w:szCs w:val="24"/>
          <w:lang w:eastAsia="en-US"/>
        </w:rPr>
        <w:t xml:space="preserve">με </w:t>
      </w:r>
      <w:proofErr w:type="spellStart"/>
      <w:r w:rsidR="0034190B" w:rsidRPr="001F78F1">
        <w:rPr>
          <w:rFonts w:ascii="Times New Roman" w:eastAsia="Times New Roman" w:hAnsi="Times New Roman" w:cs="Times New Roman"/>
          <w:color w:val="auto"/>
          <w:sz w:val="24"/>
          <w:szCs w:val="24"/>
          <w:lang w:eastAsia="en-US"/>
        </w:rPr>
        <w:t>Αρ</w:t>
      </w:r>
      <w:proofErr w:type="spellEnd"/>
      <w:r w:rsidR="0034190B" w:rsidRPr="001F78F1">
        <w:rPr>
          <w:rFonts w:ascii="Times New Roman" w:eastAsia="Times New Roman" w:hAnsi="Times New Roman" w:cs="Times New Roman"/>
          <w:color w:val="auto"/>
          <w:sz w:val="24"/>
          <w:szCs w:val="24"/>
          <w:lang w:eastAsia="en-US"/>
        </w:rPr>
        <w:t xml:space="preserve">. </w:t>
      </w:r>
      <w:proofErr w:type="spellStart"/>
      <w:r w:rsidR="0034190B" w:rsidRPr="001F78F1">
        <w:rPr>
          <w:rFonts w:ascii="Times New Roman" w:eastAsia="Times New Roman" w:hAnsi="Times New Roman" w:cs="Times New Roman"/>
          <w:color w:val="auto"/>
          <w:sz w:val="24"/>
          <w:szCs w:val="24"/>
          <w:lang w:eastAsia="en-US"/>
        </w:rPr>
        <w:t>Φακ</w:t>
      </w:r>
      <w:proofErr w:type="spellEnd"/>
      <w:r w:rsidR="0034190B" w:rsidRPr="001F78F1">
        <w:rPr>
          <w:rFonts w:ascii="Times New Roman" w:eastAsia="Times New Roman" w:hAnsi="Times New Roman" w:cs="Times New Roman"/>
          <w:color w:val="auto"/>
          <w:sz w:val="24"/>
          <w:szCs w:val="24"/>
          <w:lang w:eastAsia="en-US"/>
        </w:rPr>
        <w:t xml:space="preserve">. 7.16.29/03 και </w:t>
      </w:r>
      <w:proofErr w:type="spellStart"/>
      <w:r w:rsidR="0034190B" w:rsidRPr="001F78F1">
        <w:rPr>
          <w:rFonts w:ascii="Times New Roman" w:eastAsia="Times New Roman" w:hAnsi="Times New Roman" w:cs="Times New Roman"/>
          <w:color w:val="auto"/>
          <w:sz w:val="24"/>
          <w:szCs w:val="24"/>
          <w:lang w:eastAsia="en-US"/>
        </w:rPr>
        <w:t>ημερ</w:t>
      </w:r>
      <w:proofErr w:type="spellEnd"/>
      <w:r w:rsidR="0034190B" w:rsidRPr="001F78F1">
        <w:rPr>
          <w:rFonts w:ascii="Times New Roman" w:eastAsia="Times New Roman" w:hAnsi="Times New Roman" w:cs="Times New Roman"/>
          <w:color w:val="auto"/>
          <w:sz w:val="24"/>
          <w:szCs w:val="24"/>
          <w:lang w:eastAsia="en-US"/>
        </w:rPr>
        <w:t>. 11 Μαΐου</w:t>
      </w:r>
      <w:r w:rsidR="00B15E86" w:rsidRPr="001F78F1">
        <w:rPr>
          <w:rFonts w:ascii="Times New Roman" w:eastAsia="Times New Roman" w:hAnsi="Times New Roman" w:cs="Times New Roman"/>
          <w:color w:val="auto"/>
          <w:sz w:val="24"/>
          <w:szCs w:val="24"/>
          <w:lang w:eastAsia="en-US"/>
        </w:rPr>
        <w:t>,</w:t>
      </w:r>
      <w:r w:rsidR="0034190B" w:rsidRPr="001F78F1">
        <w:rPr>
          <w:rFonts w:ascii="Times New Roman" w:eastAsia="Times New Roman" w:hAnsi="Times New Roman" w:cs="Times New Roman"/>
          <w:color w:val="auto"/>
          <w:sz w:val="24"/>
          <w:szCs w:val="24"/>
          <w:lang w:eastAsia="en-US"/>
        </w:rPr>
        <w:t xml:space="preserve"> 2021, προς τους Προέδρους των</w:t>
      </w:r>
      <w:r w:rsidR="000B5B5B">
        <w:rPr>
          <w:rFonts w:ascii="Times New Roman" w:eastAsia="Times New Roman" w:hAnsi="Times New Roman" w:cs="Times New Roman"/>
          <w:color w:val="auto"/>
          <w:sz w:val="24"/>
          <w:szCs w:val="24"/>
          <w:lang w:eastAsia="en-US"/>
        </w:rPr>
        <w:t xml:space="preserve"> </w:t>
      </w:r>
      <w:r w:rsidR="003A213E" w:rsidRPr="00973A02">
        <w:rPr>
          <w:rFonts w:ascii="Times New Roman" w:eastAsia="Times New Roman" w:hAnsi="Times New Roman" w:cs="Times New Roman"/>
          <w:color w:val="auto"/>
          <w:sz w:val="24"/>
          <w:szCs w:val="24"/>
          <w:lang w:eastAsia="en-US"/>
        </w:rPr>
        <w:t>Επαρχιακών Επιτροπών</w:t>
      </w:r>
      <w:r w:rsidR="000B5B5B">
        <w:rPr>
          <w:rFonts w:ascii="Times New Roman" w:eastAsia="Times New Roman" w:hAnsi="Times New Roman" w:cs="Times New Roman"/>
          <w:color w:val="auto"/>
          <w:sz w:val="24"/>
          <w:szCs w:val="24"/>
          <w:lang w:eastAsia="en-US"/>
        </w:rPr>
        <w:t xml:space="preserve"> </w:t>
      </w:r>
      <w:r w:rsidR="003A213E" w:rsidRPr="00973A02">
        <w:rPr>
          <w:rFonts w:ascii="Times New Roman" w:eastAsia="Times New Roman" w:hAnsi="Times New Roman" w:cs="Times New Roman"/>
          <w:color w:val="auto"/>
          <w:sz w:val="24"/>
          <w:szCs w:val="24"/>
          <w:lang w:eastAsia="en-US"/>
        </w:rPr>
        <w:t>Ειδικής Αγωγής και Εκπαίδευσης (ΕΕΕΑΕ)</w:t>
      </w:r>
      <w:r w:rsidR="009A4856">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z w:val="24"/>
          <w:szCs w:val="24"/>
          <w:lang w:eastAsia="en-US"/>
        </w:rPr>
        <w:t xml:space="preserve">με την οποία </w:t>
      </w:r>
      <w:r w:rsidR="0034190B">
        <w:rPr>
          <w:rFonts w:ascii="Times New Roman" w:eastAsia="Times New Roman" w:hAnsi="Times New Roman" w:cs="Times New Roman"/>
          <w:color w:val="auto"/>
          <w:sz w:val="24"/>
          <w:szCs w:val="24"/>
          <w:lang w:eastAsia="en-US"/>
        </w:rPr>
        <w:t>τους πληροφορείτ</w:t>
      </w:r>
      <w:r w:rsidR="003F6F71">
        <w:rPr>
          <w:rFonts w:ascii="Times New Roman" w:eastAsia="Times New Roman" w:hAnsi="Times New Roman" w:cs="Times New Roman"/>
          <w:color w:val="auto"/>
          <w:sz w:val="24"/>
          <w:szCs w:val="24"/>
          <w:lang w:eastAsia="en-US"/>
        </w:rPr>
        <w:t>ε</w:t>
      </w:r>
      <w:r w:rsidR="00407202">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z w:val="24"/>
          <w:szCs w:val="24"/>
          <w:lang w:eastAsia="en-US"/>
        </w:rPr>
        <w:t xml:space="preserve">ότι οι </w:t>
      </w:r>
      <w:r w:rsidR="003A213E" w:rsidRPr="00973A02">
        <w:rPr>
          <w:rFonts w:ascii="Times New Roman" w:eastAsia="Times New Roman" w:hAnsi="Times New Roman" w:cs="Times New Roman"/>
          <w:color w:val="auto"/>
          <w:sz w:val="24"/>
          <w:szCs w:val="24"/>
          <w:lang w:eastAsia="en-US"/>
        </w:rPr>
        <w:t>γονείς/κηδεμόνες μαθητών/τριών της Γ΄ τάξης Γυμνασίου, που επιθυμούν να ενταχθούν τα παιδιά τους σε κλάδους των Τεχνικών Σχολών</w:t>
      </w:r>
      <w:r w:rsidR="002577F5">
        <w:rPr>
          <w:rFonts w:ascii="Times New Roman" w:eastAsia="Times New Roman" w:hAnsi="Times New Roman" w:cs="Times New Roman"/>
          <w:color w:val="auto"/>
          <w:sz w:val="24"/>
          <w:szCs w:val="24"/>
          <w:lang w:eastAsia="en-US"/>
        </w:rPr>
        <w:t>,</w:t>
      </w:r>
      <w:r w:rsidR="003A213E" w:rsidRPr="00973A02">
        <w:rPr>
          <w:rFonts w:ascii="Times New Roman" w:eastAsia="Times New Roman" w:hAnsi="Times New Roman" w:cs="Times New Roman"/>
          <w:color w:val="auto"/>
          <w:sz w:val="24"/>
          <w:szCs w:val="24"/>
          <w:lang w:eastAsia="en-US"/>
        </w:rPr>
        <w:t xml:space="preserve"> όπου οι παρακολουθήσεις μαθημάτων πραγματοποιούνται σε εργαστήρια</w:t>
      </w:r>
      <w:r w:rsidR="006E27DE" w:rsidRPr="006E27DE">
        <w:rPr>
          <w:rFonts w:ascii="Times New Roman" w:eastAsia="Times New Roman" w:hAnsi="Times New Roman" w:cs="Times New Roman"/>
          <w:color w:val="auto"/>
          <w:sz w:val="24"/>
          <w:szCs w:val="24"/>
          <w:lang w:eastAsia="en-US"/>
        </w:rPr>
        <w:t>,</w:t>
      </w:r>
      <w:r w:rsidR="003A213E" w:rsidRPr="00973A02">
        <w:rPr>
          <w:rFonts w:ascii="Times New Roman" w:eastAsia="Times New Roman" w:hAnsi="Times New Roman" w:cs="Times New Roman"/>
          <w:color w:val="auto"/>
          <w:sz w:val="24"/>
          <w:szCs w:val="24"/>
          <w:lang w:eastAsia="en-US"/>
        </w:rPr>
        <w:t xml:space="preserve"> καθώς και οι ίδιοι/</w:t>
      </w:r>
      <w:proofErr w:type="spellStart"/>
      <w:r w:rsidR="003A213E" w:rsidRPr="00973A02">
        <w:rPr>
          <w:rFonts w:ascii="Times New Roman" w:eastAsia="Times New Roman" w:hAnsi="Times New Roman" w:cs="Times New Roman"/>
          <w:color w:val="auto"/>
          <w:sz w:val="24"/>
          <w:szCs w:val="24"/>
          <w:lang w:eastAsia="en-US"/>
        </w:rPr>
        <w:t>ες</w:t>
      </w:r>
      <w:proofErr w:type="spellEnd"/>
      <w:r w:rsidR="003A213E" w:rsidRPr="00973A02">
        <w:rPr>
          <w:rFonts w:ascii="Times New Roman" w:eastAsia="Times New Roman" w:hAnsi="Times New Roman" w:cs="Times New Roman"/>
          <w:color w:val="auto"/>
          <w:sz w:val="24"/>
          <w:szCs w:val="24"/>
          <w:lang w:eastAsia="en-US"/>
        </w:rPr>
        <w:t xml:space="preserve"> οι ενδιαφερόμενοι/</w:t>
      </w:r>
      <w:proofErr w:type="spellStart"/>
      <w:r w:rsidR="003A213E" w:rsidRPr="00973A02">
        <w:rPr>
          <w:rFonts w:ascii="Times New Roman" w:eastAsia="Times New Roman" w:hAnsi="Times New Roman" w:cs="Times New Roman"/>
          <w:color w:val="auto"/>
          <w:sz w:val="24"/>
          <w:szCs w:val="24"/>
          <w:lang w:eastAsia="en-US"/>
        </w:rPr>
        <w:t>ες</w:t>
      </w:r>
      <w:proofErr w:type="spellEnd"/>
      <w:r w:rsidR="003A213E" w:rsidRPr="00973A02">
        <w:rPr>
          <w:rFonts w:ascii="Times New Roman" w:eastAsia="Times New Roman" w:hAnsi="Times New Roman" w:cs="Times New Roman"/>
          <w:color w:val="auto"/>
          <w:sz w:val="24"/>
          <w:szCs w:val="24"/>
          <w:lang w:eastAsia="en-US"/>
        </w:rPr>
        <w:t xml:space="preserve"> μαθητές/</w:t>
      </w:r>
      <w:proofErr w:type="spellStart"/>
      <w:r w:rsidR="003A213E" w:rsidRPr="00973A02">
        <w:rPr>
          <w:rFonts w:ascii="Times New Roman" w:eastAsia="Times New Roman" w:hAnsi="Times New Roman" w:cs="Times New Roman"/>
          <w:color w:val="auto"/>
          <w:sz w:val="24"/>
          <w:szCs w:val="24"/>
          <w:lang w:eastAsia="en-US"/>
        </w:rPr>
        <w:t>τρ</w:t>
      </w:r>
      <w:r w:rsidR="00B15E86">
        <w:rPr>
          <w:rFonts w:ascii="Times New Roman" w:eastAsia="Times New Roman" w:hAnsi="Times New Roman" w:cs="Times New Roman"/>
          <w:color w:val="auto"/>
          <w:sz w:val="24"/>
          <w:szCs w:val="24"/>
          <w:lang w:eastAsia="en-US"/>
        </w:rPr>
        <w:t>ιες</w:t>
      </w:r>
      <w:proofErr w:type="spellEnd"/>
      <w:r w:rsidR="003A213E" w:rsidRPr="00973A02">
        <w:rPr>
          <w:rFonts w:ascii="Times New Roman" w:eastAsia="Times New Roman" w:hAnsi="Times New Roman" w:cs="Times New Roman"/>
          <w:color w:val="auto"/>
          <w:sz w:val="24"/>
          <w:szCs w:val="24"/>
          <w:lang w:eastAsia="en-US"/>
        </w:rPr>
        <w:t>, τυγχάνουν πλήρους και ακριβούς ενημέρωσης από τους καθηγητές Συμβουλευτικής και Επαγγελματικής Αγωγής σχετικά με την πολύωρη διάρκεια παρακολούθησης των εργαστηριακών μαθημάτων καθώς και τους σοβαρούς κινδύνους που εγκυμονούν εξαιτίας της αναγκαίας χρήσης ειδικού εξοπλισμού και εργαλείων</w:t>
      </w:r>
      <w:r w:rsidR="001F78F1">
        <w:rPr>
          <w:rFonts w:ascii="Times New Roman" w:eastAsia="Times New Roman" w:hAnsi="Times New Roman" w:cs="Times New Roman"/>
          <w:color w:val="auto"/>
          <w:sz w:val="24"/>
          <w:szCs w:val="24"/>
          <w:lang w:eastAsia="en-US"/>
        </w:rPr>
        <w:t>, θ</w:t>
      </w:r>
      <w:r w:rsidR="00A72328" w:rsidRPr="00973A02">
        <w:rPr>
          <w:rFonts w:ascii="Times New Roman" w:eastAsia="Times New Roman" w:hAnsi="Times New Roman" w:cs="Times New Roman"/>
          <w:color w:val="auto"/>
          <w:sz w:val="24"/>
          <w:szCs w:val="24"/>
          <w:lang w:eastAsia="en-US"/>
        </w:rPr>
        <w:t>εωρ</w:t>
      </w:r>
      <w:r w:rsidR="00A72328">
        <w:rPr>
          <w:rFonts w:ascii="Times New Roman" w:eastAsia="Times New Roman" w:hAnsi="Times New Roman" w:cs="Times New Roman"/>
          <w:color w:val="auto"/>
          <w:sz w:val="24"/>
          <w:szCs w:val="24"/>
          <w:lang w:eastAsia="en-US"/>
        </w:rPr>
        <w:t>ώντας</w:t>
      </w:r>
      <w:r w:rsidR="003A213E" w:rsidRPr="00973A02">
        <w:rPr>
          <w:rFonts w:ascii="Times New Roman" w:eastAsia="Times New Roman" w:hAnsi="Times New Roman" w:cs="Times New Roman"/>
          <w:color w:val="auto"/>
          <w:sz w:val="24"/>
          <w:szCs w:val="24"/>
          <w:lang w:eastAsia="en-US"/>
        </w:rPr>
        <w:t xml:space="preserve"> ότι οι πληροφορίες αυτές θα συμβάλουν στην κατάλληλη επιλογή κλάδου στον οποίο να μπορούν να ανταποκριθούν αποτελεσματικά και με επιτυχία.</w:t>
      </w:r>
    </w:p>
    <w:p w14:paraId="505211E9" w14:textId="77777777" w:rsidR="003A213E" w:rsidRPr="00973A02" w:rsidRDefault="003A213E" w:rsidP="003A213E">
      <w:pPr>
        <w:spacing w:line="240" w:lineRule="auto"/>
        <w:jc w:val="both"/>
        <w:rPr>
          <w:rFonts w:ascii="Times New Roman" w:eastAsia="Times New Roman" w:hAnsi="Times New Roman" w:cs="Times New Roman"/>
          <w:color w:val="auto"/>
          <w:sz w:val="24"/>
          <w:szCs w:val="24"/>
          <w:lang w:eastAsia="en-US"/>
        </w:rPr>
      </w:pPr>
    </w:p>
    <w:p w14:paraId="77860842" w14:textId="77777777" w:rsidR="003A213E" w:rsidRPr="00973A02" w:rsidRDefault="003A213E" w:rsidP="003A213E">
      <w:pPr>
        <w:spacing w:line="240" w:lineRule="auto"/>
        <w:jc w:val="both"/>
        <w:rPr>
          <w:rFonts w:ascii="Times New Roman" w:eastAsia="Times New Roman" w:hAnsi="Times New Roman" w:cs="Times New Roman"/>
          <w:color w:val="auto"/>
          <w:sz w:val="24"/>
          <w:szCs w:val="24"/>
          <w:lang w:eastAsia="en-US"/>
        </w:rPr>
      </w:pPr>
      <w:r w:rsidRPr="00973A02">
        <w:rPr>
          <w:rFonts w:ascii="Times New Roman" w:eastAsia="Times New Roman" w:hAnsi="Times New Roman" w:cs="Times New Roman"/>
          <w:color w:val="auto"/>
          <w:sz w:val="24"/>
          <w:szCs w:val="24"/>
          <w:lang w:eastAsia="en-US"/>
        </w:rPr>
        <w:t>Διευκρινίζεται, στη συνέχεια, ότι την ευθύνη για την τελική έγκριση των μαθητών/τριών που θα ενταχθούν στους κλάδους της Τεχνικής Σχολής φέρει η Διεύθυνση Μέσης Τεχνικής και Επαγγελματικής Εκπαίδευσης και Κατάρτισης</w:t>
      </w:r>
      <w:r w:rsidR="002577F5">
        <w:rPr>
          <w:rFonts w:ascii="Times New Roman" w:eastAsia="Times New Roman" w:hAnsi="Times New Roman" w:cs="Times New Roman"/>
          <w:color w:val="auto"/>
          <w:sz w:val="24"/>
          <w:szCs w:val="24"/>
          <w:lang w:eastAsia="en-US"/>
        </w:rPr>
        <w:t>,</w:t>
      </w:r>
      <w:r w:rsidRPr="00973A02">
        <w:rPr>
          <w:rFonts w:ascii="Times New Roman" w:eastAsia="Times New Roman" w:hAnsi="Times New Roman" w:cs="Times New Roman"/>
          <w:color w:val="auto"/>
          <w:sz w:val="24"/>
          <w:szCs w:val="24"/>
          <w:lang w:eastAsia="en-US"/>
        </w:rPr>
        <w:t xml:space="preserve"> αφού προηγηθεί αξιολόγηση με βάση τα κριτήρια που περιλαμβάνονται στην εν λόγω </w:t>
      </w:r>
      <w:r>
        <w:rPr>
          <w:rFonts w:ascii="Times New Roman" w:eastAsia="Times New Roman" w:hAnsi="Times New Roman" w:cs="Times New Roman"/>
          <w:color w:val="auto"/>
          <w:sz w:val="24"/>
          <w:szCs w:val="24"/>
          <w:lang w:eastAsia="en-US"/>
        </w:rPr>
        <w:t>Ε</w:t>
      </w:r>
      <w:r w:rsidRPr="00973A02">
        <w:rPr>
          <w:rFonts w:ascii="Times New Roman" w:eastAsia="Times New Roman" w:hAnsi="Times New Roman" w:cs="Times New Roman"/>
          <w:color w:val="auto"/>
          <w:sz w:val="24"/>
          <w:szCs w:val="24"/>
          <w:lang w:eastAsia="en-US"/>
        </w:rPr>
        <w:t>γκύκλιο/Επιστολή.</w:t>
      </w:r>
    </w:p>
    <w:p w14:paraId="6BF7CC67" w14:textId="77777777" w:rsidR="003A213E" w:rsidRDefault="003A213E" w:rsidP="003A213E">
      <w:pPr>
        <w:spacing w:line="240" w:lineRule="auto"/>
        <w:jc w:val="both"/>
        <w:rPr>
          <w:rFonts w:ascii="Times New Roman" w:eastAsia="Times New Roman" w:hAnsi="Times New Roman" w:cs="Times New Roman"/>
          <w:color w:val="auto"/>
          <w:sz w:val="24"/>
          <w:szCs w:val="24"/>
          <w:lang w:eastAsia="en-US"/>
        </w:rPr>
      </w:pPr>
    </w:p>
    <w:p w14:paraId="1C697226" w14:textId="77777777" w:rsidR="00433A63" w:rsidRDefault="00433A63" w:rsidP="003A213E">
      <w:pPr>
        <w:spacing w:line="240" w:lineRule="auto"/>
        <w:jc w:val="both"/>
        <w:rPr>
          <w:rFonts w:ascii="Times New Roman" w:eastAsia="Times New Roman" w:hAnsi="Times New Roman" w:cs="Times New Roman"/>
          <w:color w:val="auto"/>
          <w:sz w:val="24"/>
          <w:szCs w:val="24"/>
          <w:lang w:eastAsia="en-US"/>
        </w:rPr>
      </w:pPr>
      <w:r w:rsidRPr="00973A02">
        <w:rPr>
          <w:rFonts w:ascii="Times New Roman" w:eastAsia="Times New Roman" w:hAnsi="Times New Roman" w:cs="Times New Roman"/>
          <w:color w:val="auto"/>
          <w:sz w:val="24"/>
          <w:szCs w:val="24"/>
          <w:lang w:eastAsia="en-US"/>
        </w:rPr>
        <w:t>Θέση τ</w:t>
      </w:r>
      <w:r>
        <w:rPr>
          <w:rFonts w:ascii="Times New Roman" w:eastAsia="Times New Roman" w:hAnsi="Times New Roman" w:cs="Times New Roman"/>
          <w:color w:val="auto"/>
          <w:sz w:val="24"/>
          <w:szCs w:val="24"/>
          <w:lang w:eastAsia="en-US"/>
        </w:rPr>
        <w:t>ου κινήματος των ατόμων με αναπηρίες</w:t>
      </w:r>
      <w:r w:rsidRPr="00973A02">
        <w:rPr>
          <w:rFonts w:ascii="Times New Roman" w:eastAsia="Times New Roman" w:hAnsi="Times New Roman" w:cs="Times New Roman"/>
          <w:color w:val="auto"/>
          <w:sz w:val="24"/>
          <w:szCs w:val="24"/>
          <w:lang w:eastAsia="en-US"/>
        </w:rPr>
        <w:t xml:space="preserve"> είναι ότι με την Εγκύκλιο/Επιστολή υλοποιείται </w:t>
      </w:r>
      <w:r>
        <w:rPr>
          <w:rFonts w:ascii="Times New Roman" w:eastAsia="Times New Roman" w:hAnsi="Times New Roman" w:cs="Times New Roman"/>
          <w:color w:val="auto"/>
          <w:sz w:val="24"/>
          <w:szCs w:val="24"/>
          <w:lang w:eastAsia="en-US"/>
        </w:rPr>
        <w:t xml:space="preserve">με απόλυτα αντιδημοκρατικό τρόπο </w:t>
      </w:r>
      <w:r w:rsidRPr="00973A02">
        <w:rPr>
          <w:rFonts w:ascii="Times New Roman" w:eastAsia="Times New Roman" w:hAnsi="Times New Roman" w:cs="Times New Roman"/>
          <w:color w:val="auto"/>
          <w:sz w:val="24"/>
          <w:szCs w:val="24"/>
          <w:lang w:eastAsia="en-US"/>
        </w:rPr>
        <w:t xml:space="preserve">ο </w:t>
      </w:r>
      <w:r w:rsidR="002577F5">
        <w:rPr>
          <w:rFonts w:ascii="Times New Roman" w:eastAsia="Times New Roman" w:hAnsi="Times New Roman" w:cs="Times New Roman"/>
          <w:color w:val="auto"/>
          <w:sz w:val="24"/>
          <w:szCs w:val="24"/>
          <w:lang w:eastAsia="en-US"/>
        </w:rPr>
        <w:t xml:space="preserve">πλήρης </w:t>
      </w:r>
      <w:r w:rsidRPr="00973A02">
        <w:rPr>
          <w:rFonts w:ascii="Times New Roman" w:eastAsia="Times New Roman" w:hAnsi="Times New Roman" w:cs="Times New Roman"/>
          <w:color w:val="auto"/>
          <w:sz w:val="24"/>
          <w:szCs w:val="24"/>
          <w:lang w:eastAsia="en-US"/>
        </w:rPr>
        <w:t>αποκλεισμός μιας μερίδας μαθητών/τριών και συγκεκριμένα παιδιών με αναπηρίες, από τη φοίτησ</w:t>
      </w:r>
      <w:r w:rsidR="001F78F1">
        <w:rPr>
          <w:rFonts w:ascii="Times New Roman" w:eastAsia="Times New Roman" w:hAnsi="Times New Roman" w:cs="Times New Roman"/>
          <w:color w:val="auto"/>
          <w:sz w:val="24"/>
          <w:szCs w:val="24"/>
          <w:lang w:eastAsia="en-US"/>
        </w:rPr>
        <w:t>ή</w:t>
      </w:r>
      <w:r w:rsidRPr="00973A02">
        <w:rPr>
          <w:rFonts w:ascii="Times New Roman" w:eastAsia="Times New Roman" w:hAnsi="Times New Roman" w:cs="Times New Roman"/>
          <w:color w:val="auto"/>
          <w:sz w:val="24"/>
          <w:szCs w:val="24"/>
          <w:lang w:eastAsia="en-US"/>
        </w:rPr>
        <w:t xml:space="preserve"> του</w:t>
      </w:r>
      <w:r w:rsidR="001F78F1">
        <w:rPr>
          <w:rFonts w:ascii="Times New Roman" w:eastAsia="Times New Roman" w:hAnsi="Times New Roman" w:cs="Times New Roman"/>
          <w:color w:val="auto"/>
          <w:sz w:val="24"/>
          <w:szCs w:val="24"/>
          <w:lang w:eastAsia="en-US"/>
        </w:rPr>
        <w:t>ς</w:t>
      </w:r>
      <w:r w:rsidRPr="00973A02">
        <w:rPr>
          <w:rFonts w:ascii="Times New Roman" w:eastAsia="Times New Roman" w:hAnsi="Times New Roman" w:cs="Times New Roman"/>
          <w:color w:val="auto"/>
          <w:sz w:val="24"/>
          <w:szCs w:val="24"/>
          <w:lang w:eastAsia="en-US"/>
        </w:rPr>
        <w:t xml:space="preserve"> στις </w:t>
      </w:r>
      <w:r w:rsidR="006E27DE">
        <w:rPr>
          <w:rFonts w:ascii="Times New Roman" w:eastAsia="Times New Roman" w:hAnsi="Times New Roman" w:cs="Times New Roman"/>
          <w:color w:val="auto"/>
          <w:sz w:val="24"/>
          <w:szCs w:val="24"/>
          <w:lang w:eastAsia="en-US"/>
        </w:rPr>
        <w:t>Τ</w:t>
      </w:r>
      <w:r w:rsidRPr="00973A02">
        <w:rPr>
          <w:rFonts w:ascii="Times New Roman" w:eastAsia="Times New Roman" w:hAnsi="Times New Roman" w:cs="Times New Roman"/>
          <w:color w:val="auto"/>
          <w:sz w:val="24"/>
          <w:szCs w:val="24"/>
          <w:lang w:eastAsia="en-US"/>
        </w:rPr>
        <w:t xml:space="preserve">εχνικές </w:t>
      </w:r>
      <w:r w:rsidR="006E27DE">
        <w:rPr>
          <w:rFonts w:ascii="Times New Roman" w:eastAsia="Times New Roman" w:hAnsi="Times New Roman" w:cs="Times New Roman"/>
          <w:color w:val="auto"/>
          <w:sz w:val="24"/>
          <w:szCs w:val="24"/>
          <w:lang w:eastAsia="en-US"/>
        </w:rPr>
        <w:t>Σ</w:t>
      </w:r>
      <w:r w:rsidRPr="00973A02">
        <w:rPr>
          <w:rFonts w:ascii="Times New Roman" w:eastAsia="Times New Roman" w:hAnsi="Times New Roman" w:cs="Times New Roman"/>
          <w:color w:val="auto"/>
          <w:sz w:val="24"/>
          <w:szCs w:val="24"/>
          <w:lang w:eastAsia="en-US"/>
        </w:rPr>
        <w:t xml:space="preserve">χολές και συγκεκριμένα από ένα σχολικό πλαίσιο σε κλάδους της Μέσης Τεχνικής και Επαγγελματικής Κατάρτισης, με μοναδικό κριτήριο την </w:t>
      </w:r>
      <w:r w:rsidR="002577F5">
        <w:rPr>
          <w:rFonts w:ascii="Times New Roman" w:eastAsia="Times New Roman" w:hAnsi="Times New Roman" w:cs="Times New Roman"/>
          <w:color w:val="auto"/>
          <w:sz w:val="24"/>
          <w:szCs w:val="24"/>
          <w:lang w:eastAsia="en-US"/>
        </w:rPr>
        <w:t xml:space="preserve">ύπαρξη </w:t>
      </w:r>
      <w:r w:rsidRPr="00973A02">
        <w:rPr>
          <w:rFonts w:ascii="Times New Roman" w:eastAsia="Times New Roman" w:hAnsi="Times New Roman" w:cs="Times New Roman"/>
          <w:color w:val="auto"/>
          <w:sz w:val="24"/>
          <w:szCs w:val="24"/>
          <w:lang w:eastAsia="en-US"/>
        </w:rPr>
        <w:t>αναπηρία</w:t>
      </w:r>
      <w:r w:rsidR="002577F5">
        <w:rPr>
          <w:rFonts w:ascii="Times New Roman" w:eastAsia="Times New Roman" w:hAnsi="Times New Roman" w:cs="Times New Roman"/>
          <w:color w:val="auto"/>
          <w:sz w:val="24"/>
          <w:szCs w:val="24"/>
          <w:lang w:eastAsia="en-US"/>
        </w:rPr>
        <w:t>ς</w:t>
      </w:r>
      <w:r w:rsidRPr="00973A02">
        <w:rPr>
          <w:rFonts w:ascii="Times New Roman" w:eastAsia="Times New Roman" w:hAnsi="Times New Roman" w:cs="Times New Roman"/>
          <w:color w:val="auto"/>
          <w:sz w:val="24"/>
          <w:szCs w:val="24"/>
          <w:lang w:eastAsia="en-US"/>
        </w:rPr>
        <w:t>.</w:t>
      </w:r>
    </w:p>
    <w:p w14:paraId="144CD07B" w14:textId="77777777" w:rsidR="00433A63" w:rsidRDefault="00433A63" w:rsidP="003A213E">
      <w:pPr>
        <w:spacing w:line="240" w:lineRule="auto"/>
        <w:jc w:val="both"/>
        <w:rPr>
          <w:rFonts w:ascii="Times New Roman" w:eastAsia="Times New Roman" w:hAnsi="Times New Roman" w:cs="Times New Roman"/>
          <w:color w:val="auto"/>
          <w:sz w:val="24"/>
          <w:szCs w:val="24"/>
          <w:lang w:eastAsia="en-US"/>
        </w:rPr>
      </w:pPr>
    </w:p>
    <w:p w14:paraId="61E6CCC2" w14:textId="72A0EDE7" w:rsidR="003A213E" w:rsidRPr="00973A02" w:rsidRDefault="00433A63" w:rsidP="003A213E">
      <w:pPr>
        <w:spacing w:line="24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Π</w:t>
      </w:r>
      <w:r w:rsidR="003A213E" w:rsidRPr="00973A02">
        <w:rPr>
          <w:rFonts w:ascii="Times New Roman" w:eastAsia="Times New Roman" w:hAnsi="Times New Roman" w:cs="Times New Roman"/>
          <w:color w:val="auto"/>
          <w:sz w:val="24"/>
          <w:szCs w:val="24"/>
          <w:lang w:eastAsia="en-US"/>
        </w:rPr>
        <w:t>έραν</w:t>
      </w:r>
      <w:r>
        <w:rPr>
          <w:rFonts w:ascii="Times New Roman" w:eastAsia="Times New Roman" w:hAnsi="Times New Roman" w:cs="Times New Roman"/>
          <w:color w:val="auto"/>
          <w:sz w:val="24"/>
          <w:szCs w:val="24"/>
          <w:lang w:eastAsia="en-US"/>
        </w:rPr>
        <w:t>, δηλαδή,</w:t>
      </w:r>
      <w:r w:rsidR="003A213E" w:rsidRPr="00973A02">
        <w:rPr>
          <w:rFonts w:ascii="Times New Roman" w:eastAsia="Times New Roman" w:hAnsi="Times New Roman" w:cs="Times New Roman"/>
          <w:color w:val="auto"/>
          <w:sz w:val="24"/>
          <w:szCs w:val="24"/>
          <w:lang w:eastAsia="en-US"/>
        </w:rPr>
        <w:t xml:space="preserve"> από την άρνηση του Υπουργείου </w:t>
      </w:r>
      <w:r w:rsidR="00F929FF">
        <w:rPr>
          <w:rFonts w:ascii="Times New Roman" w:eastAsia="Times New Roman" w:hAnsi="Times New Roman" w:cs="Times New Roman"/>
          <w:color w:val="auto"/>
          <w:sz w:val="24"/>
          <w:szCs w:val="24"/>
          <w:lang w:eastAsia="en-US"/>
        </w:rPr>
        <w:t xml:space="preserve">Παιδείας, Πολιτισμού, Αθλητισμού και </w:t>
      </w:r>
      <w:r w:rsidR="00F929FF">
        <w:rPr>
          <w:rFonts w:ascii="Times New Roman" w:eastAsia="Times New Roman" w:hAnsi="Times New Roman" w:cs="Times New Roman"/>
          <w:color w:val="auto"/>
          <w:sz w:val="24"/>
          <w:szCs w:val="24"/>
          <w:lang w:eastAsia="en-US"/>
        </w:rPr>
        <w:lastRenderedPageBreak/>
        <w:t>Νεολαίας</w:t>
      </w:r>
      <w:r w:rsidR="003A213E" w:rsidRPr="00973A02">
        <w:rPr>
          <w:rFonts w:ascii="Times New Roman" w:eastAsia="Times New Roman" w:hAnsi="Times New Roman" w:cs="Times New Roman"/>
          <w:color w:val="auto"/>
          <w:sz w:val="24"/>
          <w:szCs w:val="24"/>
          <w:lang w:eastAsia="en-US"/>
        </w:rPr>
        <w:t xml:space="preserve"> να υλοποιήσει στην πράξη την υποχρέωση </w:t>
      </w:r>
      <w:r w:rsidR="00F25BDB">
        <w:rPr>
          <w:rFonts w:ascii="Times New Roman" w:eastAsia="Times New Roman" w:hAnsi="Times New Roman" w:cs="Times New Roman"/>
          <w:color w:val="auto"/>
          <w:sz w:val="24"/>
          <w:szCs w:val="24"/>
          <w:lang w:eastAsia="en-US"/>
        </w:rPr>
        <w:t xml:space="preserve">της Κυβέρνησης </w:t>
      </w:r>
      <w:r w:rsidR="003A213E" w:rsidRPr="00973A02">
        <w:rPr>
          <w:rFonts w:ascii="Times New Roman" w:eastAsia="Times New Roman" w:hAnsi="Times New Roman" w:cs="Times New Roman"/>
          <w:color w:val="auto"/>
          <w:sz w:val="24"/>
          <w:szCs w:val="24"/>
          <w:lang w:eastAsia="en-US"/>
        </w:rPr>
        <w:t xml:space="preserve">για ίση μεταχείριση και παροχή ίσων ευκαιριών στα </w:t>
      </w:r>
      <w:r w:rsidR="0034190B">
        <w:rPr>
          <w:rFonts w:ascii="Times New Roman" w:eastAsia="Times New Roman" w:hAnsi="Times New Roman" w:cs="Times New Roman"/>
          <w:color w:val="auto"/>
          <w:sz w:val="24"/>
          <w:szCs w:val="24"/>
          <w:lang w:eastAsia="en-US"/>
        </w:rPr>
        <w:t xml:space="preserve">παιδιά </w:t>
      </w:r>
      <w:r w:rsidR="003A213E" w:rsidRPr="00973A02">
        <w:rPr>
          <w:rFonts w:ascii="Times New Roman" w:eastAsia="Times New Roman" w:hAnsi="Times New Roman" w:cs="Times New Roman"/>
          <w:color w:val="auto"/>
          <w:sz w:val="24"/>
          <w:szCs w:val="24"/>
          <w:lang w:eastAsia="en-US"/>
        </w:rPr>
        <w:t xml:space="preserve">με αναπηρίες, </w:t>
      </w:r>
      <w:r w:rsidR="00F25BDB">
        <w:rPr>
          <w:rFonts w:ascii="Times New Roman" w:eastAsia="Times New Roman" w:hAnsi="Times New Roman" w:cs="Times New Roman"/>
          <w:color w:val="auto"/>
          <w:sz w:val="24"/>
          <w:szCs w:val="24"/>
          <w:lang w:eastAsia="en-US"/>
        </w:rPr>
        <w:t>με την Εγκύκλιο</w:t>
      </w:r>
      <w:r w:rsidR="009A4856">
        <w:rPr>
          <w:rFonts w:ascii="Times New Roman" w:eastAsia="Times New Roman" w:hAnsi="Times New Roman" w:cs="Times New Roman"/>
          <w:color w:val="auto"/>
          <w:sz w:val="24"/>
          <w:szCs w:val="24"/>
          <w:lang w:eastAsia="en-US"/>
        </w:rPr>
        <w:t>/</w:t>
      </w:r>
      <w:r w:rsidR="00F25BDB">
        <w:rPr>
          <w:rFonts w:ascii="Times New Roman" w:eastAsia="Times New Roman" w:hAnsi="Times New Roman" w:cs="Times New Roman"/>
          <w:color w:val="auto"/>
          <w:sz w:val="24"/>
          <w:szCs w:val="24"/>
          <w:lang w:eastAsia="en-US"/>
        </w:rPr>
        <w:t xml:space="preserve">Επιστολή του Υπουργείου </w:t>
      </w:r>
      <w:r w:rsidR="003A213E" w:rsidRPr="00973A02">
        <w:rPr>
          <w:rFonts w:ascii="Times New Roman" w:eastAsia="Times New Roman" w:hAnsi="Times New Roman" w:cs="Times New Roman"/>
          <w:color w:val="auto"/>
          <w:sz w:val="24"/>
          <w:szCs w:val="24"/>
          <w:lang w:eastAsia="en-US"/>
        </w:rPr>
        <w:t>παραβιάζ</w:t>
      </w:r>
      <w:r w:rsidR="00B15E86">
        <w:rPr>
          <w:rFonts w:ascii="Times New Roman" w:eastAsia="Times New Roman" w:hAnsi="Times New Roman" w:cs="Times New Roman"/>
          <w:color w:val="auto"/>
          <w:sz w:val="24"/>
          <w:szCs w:val="24"/>
          <w:lang w:eastAsia="en-US"/>
        </w:rPr>
        <w:t>ον</w:t>
      </w:r>
      <w:r w:rsidR="003A213E" w:rsidRPr="00973A02">
        <w:rPr>
          <w:rFonts w:ascii="Times New Roman" w:eastAsia="Times New Roman" w:hAnsi="Times New Roman" w:cs="Times New Roman"/>
          <w:color w:val="auto"/>
          <w:sz w:val="24"/>
          <w:szCs w:val="24"/>
          <w:lang w:eastAsia="en-US"/>
        </w:rPr>
        <w:t>ται κατάφορα σωρεία βασικών αρχών και θεμελιωδών δικαιωμάτων των παιδιών με αναπηρίες</w:t>
      </w:r>
      <w:r w:rsidR="00F25BDB">
        <w:rPr>
          <w:rFonts w:ascii="Times New Roman" w:eastAsia="Times New Roman" w:hAnsi="Times New Roman" w:cs="Times New Roman"/>
          <w:color w:val="auto"/>
          <w:sz w:val="24"/>
          <w:szCs w:val="24"/>
          <w:lang w:eastAsia="en-US"/>
        </w:rPr>
        <w:t>,</w:t>
      </w:r>
      <w:r w:rsidR="003A213E" w:rsidRPr="00973A02">
        <w:rPr>
          <w:rFonts w:ascii="Times New Roman" w:eastAsia="Times New Roman" w:hAnsi="Times New Roman" w:cs="Times New Roman"/>
          <w:color w:val="auto"/>
          <w:sz w:val="24"/>
          <w:szCs w:val="24"/>
          <w:lang w:eastAsia="en-US"/>
        </w:rPr>
        <w:t xml:space="preserve"> όπως αυτά κατοχυρώνονται στα άρθρα 3 «Γενικές αρχές», 5 «Ισότητα και μη διάκριση», 7 «Παιδιά με αναπηρίες», 9 «</w:t>
      </w:r>
      <w:r w:rsidR="003A213E">
        <w:rPr>
          <w:rFonts w:ascii="Times New Roman" w:eastAsia="Times New Roman" w:hAnsi="Times New Roman" w:cs="Times New Roman"/>
          <w:color w:val="auto"/>
          <w:sz w:val="24"/>
          <w:szCs w:val="24"/>
          <w:lang w:eastAsia="en-US"/>
        </w:rPr>
        <w:t>Π</w:t>
      </w:r>
      <w:r w:rsidR="003A213E" w:rsidRPr="00973A02">
        <w:rPr>
          <w:rFonts w:ascii="Times New Roman" w:eastAsia="Times New Roman" w:hAnsi="Times New Roman" w:cs="Times New Roman"/>
          <w:color w:val="auto"/>
          <w:sz w:val="24"/>
          <w:szCs w:val="24"/>
          <w:lang w:eastAsia="en-US"/>
        </w:rPr>
        <w:t>ροσβασιμότητα», 12 «Ίση αναγνώριση ενώπιον του νόμου», 19 «Ανεξάρτητη διαβίωση και ενσωμάτωση στην κοινότητα», 24 «Εκπαίδευση», 26 «Ένταξη και αποκατάσταση» και 27 «Εργασία και απασχόληση» της Διεθνούς Σύμβασης των Δικαιωμάτων τους, που κύρωσε και τέθηκε σε ισχύ στη χώρα μας από 27 Ιουλίου</w:t>
      </w:r>
      <w:r w:rsidR="009A4856">
        <w:rPr>
          <w:rFonts w:ascii="Times New Roman" w:eastAsia="Times New Roman" w:hAnsi="Times New Roman" w:cs="Times New Roman"/>
          <w:color w:val="auto"/>
          <w:sz w:val="24"/>
          <w:szCs w:val="24"/>
          <w:lang w:eastAsia="en-US"/>
        </w:rPr>
        <w:t xml:space="preserve"> </w:t>
      </w:r>
      <w:r w:rsidR="003A213E" w:rsidRPr="00973A02">
        <w:rPr>
          <w:rFonts w:ascii="Times New Roman" w:eastAsia="Times New Roman" w:hAnsi="Times New Roman" w:cs="Times New Roman"/>
          <w:color w:val="auto"/>
          <w:sz w:val="24"/>
          <w:szCs w:val="24"/>
          <w:lang w:eastAsia="en-US"/>
        </w:rPr>
        <w:t>2011.</w:t>
      </w:r>
    </w:p>
    <w:p w14:paraId="6E4A12A7" w14:textId="77777777" w:rsidR="003A213E" w:rsidRDefault="003A213E" w:rsidP="003A213E">
      <w:pPr>
        <w:spacing w:line="240" w:lineRule="auto"/>
        <w:jc w:val="both"/>
        <w:rPr>
          <w:rFonts w:ascii="Times New Roman" w:eastAsia="Times New Roman" w:hAnsi="Times New Roman" w:cs="Times New Roman"/>
          <w:color w:val="auto"/>
          <w:sz w:val="24"/>
          <w:szCs w:val="24"/>
          <w:lang w:eastAsia="en-US"/>
        </w:rPr>
      </w:pPr>
    </w:p>
    <w:p w14:paraId="2ABA8B41" w14:textId="77777777" w:rsidR="0034190B" w:rsidRPr="00973A02" w:rsidRDefault="0034190B" w:rsidP="0034190B">
      <w:pPr>
        <w:spacing w:line="24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Απαίτηση της Συνομοσπονδίας και της Παγκύπριας Συμμαχίας </w:t>
      </w:r>
      <w:r w:rsidR="00433A63">
        <w:rPr>
          <w:rFonts w:ascii="Times New Roman" w:eastAsia="Times New Roman" w:hAnsi="Times New Roman" w:cs="Times New Roman"/>
          <w:color w:val="auto"/>
          <w:sz w:val="24"/>
          <w:szCs w:val="24"/>
          <w:lang w:eastAsia="en-US"/>
        </w:rPr>
        <w:t xml:space="preserve">για την Αναπηρία </w:t>
      </w:r>
      <w:r>
        <w:rPr>
          <w:rFonts w:ascii="Times New Roman" w:eastAsia="Times New Roman" w:hAnsi="Times New Roman" w:cs="Times New Roman"/>
          <w:color w:val="auto"/>
          <w:sz w:val="24"/>
          <w:szCs w:val="24"/>
          <w:lang w:eastAsia="en-US"/>
        </w:rPr>
        <w:t xml:space="preserve">που ιδρύθηκε </w:t>
      </w:r>
      <w:r w:rsidR="00B15E86">
        <w:rPr>
          <w:rFonts w:ascii="Times New Roman" w:eastAsia="Times New Roman" w:hAnsi="Times New Roman" w:cs="Times New Roman"/>
          <w:color w:val="auto"/>
          <w:sz w:val="24"/>
          <w:szCs w:val="24"/>
          <w:lang w:eastAsia="en-US"/>
        </w:rPr>
        <w:t xml:space="preserve">από 30 φορείς των ατόμων με αναπηρίες και των οικογενειών τους καθώς και </w:t>
      </w:r>
      <w:r w:rsidR="00F25BDB">
        <w:rPr>
          <w:rFonts w:ascii="Times New Roman" w:eastAsia="Times New Roman" w:hAnsi="Times New Roman" w:cs="Times New Roman"/>
          <w:color w:val="auto"/>
          <w:sz w:val="24"/>
          <w:szCs w:val="24"/>
          <w:lang w:eastAsia="en-US"/>
        </w:rPr>
        <w:t xml:space="preserve">από διάφορους επιστήμονες, ακαδημαϊκούς και </w:t>
      </w:r>
      <w:r w:rsidR="00B15E86">
        <w:rPr>
          <w:rFonts w:ascii="Times New Roman" w:eastAsia="Times New Roman" w:hAnsi="Times New Roman" w:cs="Times New Roman"/>
          <w:color w:val="auto"/>
          <w:sz w:val="24"/>
          <w:szCs w:val="24"/>
          <w:lang w:eastAsia="en-US"/>
        </w:rPr>
        <w:t>συνδέσμ</w:t>
      </w:r>
      <w:r w:rsidR="00F25BDB">
        <w:rPr>
          <w:rFonts w:ascii="Times New Roman" w:eastAsia="Times New Roman" w:hAnsi="Times New Roman" w:cs="Times New Roman"/>
          <w:color w:val="auto"/>
          <w:sz w:val="24"/>
          <w:szCs w:val="24"/>
          <w:lang w:eastAsia="en-US"/>
        </w:rPr>
        <w:t xml:space="preserve">ους </w:t>
      </w:r>
      <w:r w:rsidR="00B15E86">
        <w:rPr>
          <w:rFonts w:ascii="Times New Roman" w:eastAsia="Times New Roman" w:hAnsi="Times New Roman" w:cs="Times New Roman"/>
          <w:color w:val="auto"/>
          <w:sz w:val="24"/>
          <w:szCs w:val="24"/>
          <w:lang w:eastAsia="en-US"/>
        </w:rPr>
        <w:t xml:space="preserve">για την αναπηρία </w:t>
      </w:r>
      <w:r w:rsidR="00433A63">
        <w:rPr>
          <w:rFonts w:ascii="Times New Roman" w:eastAsia="Times New Roman" w:hAnsi="Times New Roman" w:cs="Times New Roman"/>
          <w:color w:val="auto"/>
          <w:sz w:val="24"/>
          <w:szCs w:val="24"/>
          <w:lang w:eastAsia="en-US"/>
        </w:rPr>
        <w:t>στη χώρα μας το έτος 2015</w:t>
      </w:r>
      <w:r w:rsidR="001F78F1">
        <w:rPr>
          <w:rFonts w:ascii="Times New Roman" w:eastAsia="Times New Roman" w:hAnsi="Times New Roman" w:cs="Times New Roman"/>
          <w:color w:val="auto"/>
          <w:sz w:val="24"/>
          <w:szCs w:val="24"/>
          <w:lang w:eastAsia="en-US"/>
        </w:rPr>
        <w:t>,</w:t>
      </w:r>
      <w:r w:rsidR="00433A63">
        <w:rPr>
          <w:rFonts w:ascii="Times New Roman" w:eastAsia="Times New Roman" w:hAnsi="Times New Roman" w:cs="Times New Roman"/>
          <w:color w:val="auto"/>
          <w:sz w:val="24"/>
          <w:szCs w:val="24"/>
          <w:lang w:eastAsia="en-US"/>
        </w:rPr>
        <w:t xml:space="preserve"> με σκοπό τη</w:t>
      </w:r>
      <w:r w:rsidR="00B15E86">
        <w:rPr>
          <w:rFonts w:ascii="Times New Roman" w:eastAsia="Times New Roman" w:hAnsi="Times New Roman" w:cs="Times New Roman"/>
          <w:color w:val="auto"/>
          <w:sz w:val="24"/>
          <w:szCs w:val="24"/>
          <w:lang w:eastAsia="en-US"/>
        </w:rPr>
        <w:t xml:space="preserve"> διαβούλευση με </w:t>
      </w:r>
      <w:r w:rsidR="00433A63">
        <w:rPr>
          <w:rFonts w:ascii="Times New Roman" w:eastAsia="Times New Roman" w:hAnsi="Times New Roman" w:cs="Times New Roman"/>
          <w:color w:val="auto"/>
          <w:sz w:val="24"/>
          <w:szCs w:val="24"/>
          <w:lang w:eastAsia="en-US"/>
        </w:rPr>
        <w:t>τη</w:t>
      </w:r>
      <w:r w:rsidR="00B15E86">
        <w:rPr>
          <w:rFonts w:ascii="Times New Roman" w:eastAsia="Times New Roman" w:hAnsi="Times New Roman" w:cs="Times New Roman"/>
          <w:color w:val="auto"/>
          <w:sz w:val="24"/>
          <w:szCs w:val="24"/>
          <w:lang w:eastAsia="en-US"/>
        </w:rPr>
        <w:t>ν</w:t>
      </w:r>
      <w:r w:rsidR="00433A63">
        <w:rPr>
          <w:rFonts w:ascii="Times New Roman" w:eastAsia="Times New Roman" w:hAnsi="Times New Roman" w:cs="Times New Roman"/>
          <w:color w:val="auto"/>
          <w:sz w:val="24"/>
          <w:szCs w:val="24"/>
          <w:lang w:eastAsia="en-US"/>
        </w:rPr>
        <w:t xml:space="preserve"> Επιτροπή Ανθρωπίνων Δικαιωμάτων του Οργανισμού Ηνωμένων Εθνών </w:t>
      </w:r>
      <w:r w:rsidR="00B15E86">
        <w:rPr>
          <w:rFonts w:ascii="Times New Roman" w:eastAsia="Times New Roman" w:hAnsi="Times New Roman" w:cs="Times New Roman"/>
          <w:color w:val="auto"/>
          <w:sz w:val="24"/>
          <w:szCs w:val="24"/>
          <w:lang w:eastAsia="en-US"/>
        </w:rPr>
        <w:t>(</w:t>
      </w:r>
      <w:r w:rsidR="00F25BDB">
        <w:rPr>
          <w:rFonts w:ascii="Times New Roman" w:eastAsia="Times New Roman" w:hAnsi="Times New Roman" w:cs="Times New Roman"/>
          <w:color w:val="auto"/>
          <w:sz w:val="24"/>
          <w:szCs w:val="24"/>
          <w:lang w:eastAsia="en-US"/>
        </w:rPr>
        <w:t xml:space="preserve">διαβουλεύσεις, </w:t>
      </w:r>
      <w:r w:rsidR="00B15E86">
        <w:rPr>
          <w:rFonts w:ascii="Times New Roman" w:eastAsia="Times New Roman" w:hAnsi="Times New Roman" w:cs="Times New Roman"/>
          <w:color w:val="auto"/>
          <w:sz w:val="24"/>
          <w:szCs w:val="24"/>
          <w:lang w:eastAsia="en-US"/>
        </w:rPr>
        <w:t>ετοιμασία εκθέσεων</w:t>
      </w:r>
      <w:r w:rsidR="00F25BDB">
        <w:rPr>
          <w:rFonts w:ascii="Times New Roman" w:eastAsia="Times New Roman" w:hAnsi="Times New Roman" w:cs="Times New Roman"/>
          <w:color w:val="auto"/>
          <w:sz w:val="24"/>
          <w:szCs w:val="24"/>
          <w:lang w:eastAsia="en-US"/>
        </w:rPr>
        <w:t xml:space="preserve"> και υπομνημάτων</w:t>
      </w:r>
      <w:r w:rsidR="00B15E86">
        <w:rPr>
          <w:rFonts w:ascii="Times New Roman" w:eastAsia="Times New Roman" w:hAnsi="Times New Roman" w:cs="Times New Roman"/>
          <w:color w:val="auto"/>
          <w:sz w:val="24"/>
          <w:szCs w:val="24"/>
          <w:lang w:eastAsia="en-US"/>
        </w:rPr>
        <w:t>, απαντήσεων σε κατάλογο ζητημάτων, κλπ</w:t>
      </w:r>
      <w:r w:rsidR="00915970">
        <w:rPr>
          <w:rFonts w:ascii="Times New Roman" w:eastAsia="Times New Roman" w:hAnsi="Times New Roman" w:cs="Times New Roman"/>
          <w:color w:val="auto"/>
          <w:sz w:val="24"/>
          <w:szCs w:val="24"/>
          <w:lang w:eastAsia="en-US"/>
        </w:rPr>
        <w:t>.</w:t>
      </w:r>
      <w:r w:rsidR="00B15E86">
        <w:rPr>
          <w:rFonts w:ascii="Times New Roman" w:eastAsia="Times New Roman" w:hAnsi="Times New Roman" w:cs="Times New Roman"/>
          <w:color w:val="auto"/>
          <w:sz w:val="24"/>
          <w:szCs w:val="24"/>
          <w:lang w:eastAsia="en-US"/>
        </w:rPr>
        <w:t>)</w:t>
      </w:r>
      <w:r w:rsidR="001F78F1">
        <w:rPr>
          <w:rFonts w:ascii="Times New Roman" w:eastAsia="Times New Roman" w:hAnsi="Times New Roman" w:cs="Times New Roman"/>
          <w:color w:val="auto"/>
          <w:sz w:val="24"/>
          <w:szCs w:val="24"/>
          <w:lang w:eastAsia="en-US"/>
        </w:rPr>
        <w:t>,</w:t>
      </w:r>
      <w:r w:rsidR="00433A63">
        <w:rPr>
          <w:rFonts w:ascii="Times New Roman" w:eastAsia="Times New Roman" w:hAnsi="Times New Roman" w:cs="Times New Roman"/>
          <w:color w:val="auto"/>
          <w:sz w:val="24"/>
          <w:szCs w:val="24"/>
          <w:lang w:eastAsia="en-US"/>
        </w:rPr>
        <w:t xml:space="preserve">είναι </w:t>
      </w:r>
      <w:r w:rsidRPr="00973A02">
        <w:rPr>
          <w:rFonts w:ascii="Times New Roman" w:eastAsia="Times New Roman" w:hAnsi="Times New Roman" w:cs="Times New Roman"/>
          <w:color w:val="auto"/>
          <w:sz w:val="24"/>
          <w:szCs w:val="24"/>
          <w:lang w:eastAsia="en-US"/>
        </w:rPr>
        <w:t>η άμεση απόσυρση της πιο πάνω Εγκυκλίου/</w:t>
      </w:r>
      <w:r w:rsidR="006E27DE">
        <w:rPr>
          <w:rFonts w:ascii="Times New Roman" w:eastAsia="Times New Roman" w:hAnsi="Times New Roman" w:cs="Times New Roman"/>
          <w:color w:val="auto"/>
          <w:sz w:val="24"/>
          <w:szCs w:val="24"/>
          <w:lang w:eastAsia="en-US"/>
        </w:rPr>
        <w:t>Ε</w:t>
      </w:r>
      <w:r w:rsidRPr="00973A02">
        <w:rPr>
          <w:rFonts w:ascii="Times New Roman" w:eastAsia="Times New Roman" w:hAnsi="Times New Roman" w:cs="Times New Roman"/>
          <w:color w:val="auto"/>
          <w:sz w:val="24"/>
          <w:szCs w:val="24"/>
          <w:lang w:eastAsia="en-US"/>
        </w:rPr>
        <w:t xml:space="preserve">πιστολής την οποία το </w:t>
      </w:r>
      <w:r w:rsidR="00433A63">
        <w:rPr>
          <w:rFonts w:ascii="Times New Roman" w:eastAsia="Times New Roman" w:hAnsi="Times New Roman" w:cs="Times New Roman"/>
          <w:color w:val="auto"/>
          <w:sz w:val="24"/>
          <w:szCs w:val="24"/>
          <w:lang w:eastAsia="en-US"/>
        </w:rPr>
        <w:t xml:space="preserve">κίνημα των ατόμων με αναπηρίες </w:t>
      </w:r>
      <w:r w:rsidRPr="00973A02">
        <w:rPr>
          <w:rFonts w:ascii="Times New Roman" w:eastAsia="Times New Roman" w:hAnsi="Times New Roman" w:cs="Times New Roman"/>
          <w:color w:val="auto"/>
          <w:sz w:val="24"/>
          <w:szCs w:val="24"/>
          <w:lang w:eastAsia="en-US"/>
        </w:rPr>
        <w:t>θεωρεί ότι είναι ρατσιστική, παράνομη</w:t>
      </w:r>
      <w:r w:rsidR="00433A63">
        <w:rPr>
          <w:rFonts w:ascii="Times New Roman" w:eastAsia="Times New Roman" w:hAnsi="Times New Roman" w:cs="Times New Roman"/>
          <w:color w:val="auto"/>
          <w:sz w:val="24"/>
          <w:szCs w:val="24"/>
          <w:lang w:eastAsia="en-US"/>
        </w:rPr>
        <w:t>,</w:t>
      </w:r>
      <w:r w:rsidRPr="00973A02">
        <w:rPr>
          <w:rFonts w:ascii="Times New Roman" w:eastAsia="Times New Roman" w:hAnsi="Times New Roman" w:cs="Times New Roman"/>
          <w:color w:val="auto"/>
          <w:sz w:val="24"/>
          <w:szCs w:val="24"/>
          <w:lang w:eastAsia="en-US"/>
        </w:rPr>
        <w:t xml:space="preserve"> απαράδεκτη </w:t>
      </w:r>
      <w:r w:rsidR="00433A63">
        <w:rPr>
          <w:rFonts w:ascii="Times New Roman" w:eastAsia="Times New Roman" w:hAnsi="Times New Roman" w:cs="Times New Roman"/>
          <w:color w:val="auto"/>
          <w:sz w:val="24"/>
          <w:szCs w:val="24"/>
          <w:lang w:eastAsia="en-US"/>
        </w:rPr>
        <w:t xml:space="preserve">και παραβιάζονται με αυτή θεμελιώδεις ελευθερίες </w:t>
      </w:r>
      <w:r w:rsidR="00F25BDB">
        <w:rPr>
          <w:rFonts w:ascii="Times New Roman" w:eastAsia="Times New Roman" w:hAnsi="Times New Roman" w:cs="Times New Roman"/>
          <w:color w:val="auto"/>
          <w:sz w:val="24"/>
          <w:szCs w:val="24"/>
          <w:lang w:eastAsia="en-US"/>
        </w:rPr>
        <w:t xml:space="preserve">και ανθρώπινα δικαιώματα </w:t>
      </w:r>
      <w:r w:rsidR="00433A63">
        <w:rPr>
          <w:rFonts w:ascii="Times New Roman" w:eastAsia="Times New Roman" w:hAnsi="Times New Roman" w:cs="Times New Roman"/>
          <w:color w:val="auto"/>
          <w:sz w:val="24"/>
          <w:szCs w:val="24"/>
          <w:lang w:eastAsia="en-US"/>
        </w:rPr>
        <w:t xml:space="preserve">των παιδιών </w:t>
      </w:r>
      <w:r w:rsidR="00B15E86">
        <w:rPr>
          <w:rFonts w:ascii="Times New Roman" w:eastAsia="Times New Roman" w:hAnsi="Times New Roman" w:cs="Times New Roman"/>
          <w:color w:val="auto"/>
          <w:sz w:val="24"/>
          <w:szCs w:val="24"/>
          <w:lang w:eastAsia="en-US"/>
        </w:rPr>
        <w:t xml:space="preserve">με αναπηρίες και </w:t>
      </w:r>
      <w:r w:rsidR="00433A63">
        <w:rPr>
          <w:rFonts w:ascii="Times New Roman" w:eastAsia="Times New Roman" w:hAnsi="Times New Roman" w:cs="Times New Roman"/>
          <w:color w:val="auto"/>
          <w:sz w:val="24"/>
          <w:szCs w:val="24"/>
          <w:lang w:eastAsia="en-US"/>
        </w:rPr>
        <w:t xml:space="preserve">των γονέων τους καθώς και </w:t>
      </w:r>
      <w:r w:rsidRPr="00973A02">
        <w:rPr>
          <w:rFonts w:ascii="Times New Roman" w:eastAsia="Times New Roman" w:hAnsi="Times New Roman" w:cs="Times New Roman"/>
          <w:color w:val="auto"/>
          <w:sz w:val="24"/>
          <w:szCs w:val="24"/>
          <w:lang w:eastAsia="en-US"/>
        </w:rPr>
        <w:t>ότι με αυτή συντηρούνται στερεότυπα, προκαταλήψεις και αναχρονιστικές αντιλήψεις παρωχημένων εποχών για την αναπηρία.</w:t>
      </w:r>
    </w:p>
    <w:p w14:paraId="517CF662" w14:textId="77777777" w:rsidR="0034190B" w:rsidRDefault="0034190B" w:rsidP="003A213E">
      <w:pPr>
        <w:spacing w:line="240" w:lineRule="auto"/>
        <w:jc w:val="both"/>
        <w:rPr>
          <w:rFonts w:ascii="Times New Roman" w:eastAsia="Times New Roman" w:hAnsi="Times New Roman" w:cs="Times New Roman"/>
          <w:color w:val="auto"/>
          <w:sz w:val="24"/>
          <w:szCs w:val="24"/>
          <w:lang w:eastAsia="en-US"/>
        </w:rPr>
      </w:pPr>
    </w:p>
    <w:p w14:paraId="4204E92A" w14:textId="77777777" w:rsidR="003A213E" w:rsidRPr="00973A02" w:rsidRDefault="00DA68C0" w:rsidP="003A213E">
      <w:pPr>
        <w:spacing w:line="24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Πάγιο αίτημα </w:t>
      </w:r>
      <w:r w:rsidR="00433A63">
        <w:rPr>
          <w:rFonts w:ascii="Times New Roman" w:eastAsia="Times New Roman" w:hAnsi="Times New Roman" w:cs="Times New Roman"/>
          <w:color w:val="auto"/>
          <w:sz w:val="24"/>
          <w:szCs w:val="24"/>
          <w:lang w:eastAsia="en-US"/>
        </w:rPr>
        <w:t xml:space="preserve">του κινήματος των ατόμων με αναπηρίες </w:t>
      </w:r>
      <w:r>
        <w:rPr>
          <w:rFonts w:ascii="Times New Roman" w:eastAsia="Times New Roman" w:hAnsi="Times New Roman" w:cs="Times New Roman"/>
          <w:color w:val="auto"/>
          <w:sz w:val="24"/>
          <w:szCs w:val="24"/>
          <w:lang w:eastAsia="en-US"/>
        </w:rPr>
        <w:t xml:space="preserve">είναι όπως το Υπουργείο σας προχωρήσει άμεσα στην </w:t>
      </w:r>
      <w:r w:rsidR="003A213E" w:rsidRPr="00973A02">
        <w:rPr>
          <w:rFonts w:ascii="Times New Roman" w:eastAsia="Times New Roman" w:hAnsi="Times New Roman" w:cs="Times New Roman"/>
          <w:color w:val="auto"/>
          <w:sz w:val="24"/>
          <w:szCs w:val="24"/>
          <w:lang w:eastAsia="en-US"/>
        </w:rPr>
        <w:t>εφαρμογή πολιτικών με τις οποίες να διασφαλίζεται η ισότιμη και απρόσκοπτη φοίτηση όλων των παιδιών, στη βάση των Αρχών της Σύμβασης των Ηνωμένων Εθνών για τα Δικαιώματα του Παιδιού: την Αρχή της Μη-διάκρισης, την Αρχή της Διασφάλισης του Συμφέροντος του Παιδιού, την Αρχή της Ανάπτυξης και την Αρχή της Συμμετοχής.</w:t>
      </w:r>
    </w:p>
    <w:p w14:paraId="5171C8BF" w14:textId="77777777" w:rsidR="003A213E" w:rsidRPr="00973A02" w:rsidRDefault="003A213E" w:rsidP="003A213E">
      <w:pPr>
        <w:spacing w:line="240" w:lineRule="auto"/>
        <w:jc w:val="both"/>
        <w:rPr>
          <w:rFonts w:ascii="Times New Roman" w:eastAsia="Times New Roman" w:hAnsi="Times New Roman" w:cs="Times New Roman"/>
          <w:color w:val="auto"/>
          <w:sz w:val="24"/>
          <w:szCs w:val="24"/>
          <w:lang w:eastAsia="en-US"/>
        </w:rPr>
      </w:pPr>
    </w:p>
    <w:p w14:paraId="152F3516" w14:textId="77777777" w:rsidR="003A213E" w:rsidRPr="00973A02" w:rsidRDefault="00E06914" w:rsidP="003A213E">
      <w:pPr>
        <w:spacing w:line="24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Σας υπενθυμίζουμε, περαιτέρω, για την υποχρέωση του Υπουργείου σας </w:t>
      </w:r>
      <w:r w:rsidR="003A213E" w:rsidRPr="00973A02">
        <w:rPr>
          <w:rFonts w:ascii="Times New Roman" w:eastAsia="Times New Roman" w:hAnsi="Times New Roman" w:cs="Times New Roman"/>
          <w:color w:val="auto"/>
          <w:sz w:val="24"/>
          <w:szCs w:val="24"/>
          <w:lang w:eastAsia="en-US"/>
        </w:rPr>
        <w:t>να διασφαλίσει την προσβασιμότητα και την παραχώρηση ίσων ευκαιριών συμμετοχής σε όλους τους μαθητές σε πλαίσιο μη-διάκρισης: τρόπος διεξαγωγής του μαθήματος, διαφοροποίηση της διδασκαλίας, διαθέσιμα υποστηρικτικά μέσα και, παράλληλα, ρύθμιση των παραγόντων που συνηγορούν στην αποτελεσματικότητα της διδακτικής πράξης, όπως είναι ο μέγιστος αριθμός μαθητών ανά εργαστήριο, η αναγκαία επίβλεψη κατά τη χρήση επικίνδυνου εξοπλισμού, η επένδυση στις προδιαγραφές ασφάλειας εργαστηρίων, η εμπλοκή προσοντούχου εκπαιδευτικού για σκοπούς συνδιδασκαλίας όπου κρίνεται αναγκαίο ή/και η παρουσία σχολικού βοηθού, ειδικά καταρτισμένου για τεχνική υποστήριξη.</w:t>
      </w:r>
    </w:p>
    <w:p w14:paraId="4F143D78" w14:textId="77777777" w:rsidR="003A213E" w:rsidRPr="00973A02" w:rsidRDefault="003A213E" w:rsidP="003A213E">
      <w:pPr>
        <w:spacing w:line="240" w:lineRule="auto"/>
        <w:jc w:val="both"/>
        <w:rPr>
          <w:rFonts w:ascii="Times New Roman" w:eastAsia="Times New Roman" w:hAnsi="Times New Roman" w:cs="Times New Roman"/>
          <w:color w:val="auto"/>
          <w:sz w:val="24"/>
          <w:szCs w:val="24"/>
          <w:lang w:eastAsia="en-US"/>
        </w:rPr>
      </w:pPr>
    </w:p>
    <w:p w14:paraId="56871270" w14:textId="77777777" w:rsidR="00433A63" w:rsidRDefault="00433A63" w:rsidP="001F78F1">
      <w:pPr>
        <w:spacing w:line="247"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Λαμβάνοντας υπόψη ότι παρόμοιες θέσεις </w:t>
      </w:r>
      <w:r w:rsidR="00B13BE1">
        <w:rPr>
          <w:rFonts w:ascii="Times New Roman" w:eastAsia="Times New Roman" w:hAnsi="Times New Roman" w:cs="Times New Roman"/>
          <w:color w:val="auto"/>
          <w:sz w:val="24"/>
          <w:szCs w:val="24"/>
          <w:lang w:eastAsia="en-US"/>
        </w:rPr>
        <w:t xml:space="preserve">που εδράζονται στη δικαιωματική προσέγγιση και συνάδουν με τη διεθνή Σύμβαση των Δικαιωμάτων των ατόμων με αναπηρίες </w:t>
      </w:r>
      <w:r>
        <w:rPr>
          <w:rFonts w:ascii="Times New Roman" w:eastAsia="Times New Roman" w:hAnsi="Times New Roman" w:cs="Times New Roman"/>
          <w:color w:val="auto"/>
          <w:sz w:val="24"/>
          <w:szCs w:val="24"/>
          <w:lang w:eastAsia="en-US"/>
        </w:rPr>
        <w:t xml:space="preserve">έχουν διαβιβαστεί σε σας από την ίδια την Επίτροπο Προστασίας των Δικαιωμάτων του </w:t>
      </w:r>
      <w:r w:rsidR="00B15E86">
        <w:rPr>
          <w:rFonts w:ascii="Times New Roman" w:eastAsia="Times New Roman" w:hAnsi="Times New Roman" w:cs="Times New Roman"/>
          <w:color w:val="auto"/>
          <w:sz w:val="24"/>
          <w:szCs w:val="24"/>
          <w:lang w:eastAsia="en-US"/>
        </w:rPr>
        <w:t>Παιδιού</w:t>
      </w:r>
      <w:r>
        <w:rPr>
          <w:rFonts w:ascii="Times New Roman" w:eastAsia="Times New Roman" w:hAnsi="Times New Roman" w:cs="Times New Roman"/>
          <w:color w:val="auto"/>
          <w:sz w:val="24"/>
          <w:szCs w:val="24"/>
          <w:lang w:eastAsia="en-US"/>
        </w:rPr>
        <w:t xml:space="preserve"> καθώς και από τις Οργανώσεις Γονέων των παιδιών με αναπηρίες που είναι μέλη της </w:t>
      </w:r>
      <w:r w:rsidR="00B15E86">
        <w:rPr>
          <w:rFonts w:ascii="Times New Roman" w:eastAsia="Times New Roman" w:hAnsi="Times New Roman" w:cs="Times New Roman"/>
          <w:color w:val="auto"/>
          <w:sz w:val="24"/>
          <w:szCs w:val="24"/>
          <w:lang w:eastAsia="en-US"/>
        </w:rPr>
        <w:t>Συμμαχίας, απευθύνουμε</w:t>
      </w:r>
      <w:r>
        <w:rPr>
          <w:rFonts w:ascii="Times New Roman" w:eastAsia="Times New Roman" w:hAnsi="Times New Roman" w:cs="Times New Roman"/>
          <w:color w:val="auto"/>
          <w:sz w:val="24"/>
          <w:szCs w:val="24"/>
          <w:lang w:eastAsia="en-US"/>
        </w:rPr>
        <w:t xml:space="preserve"> σε σας ύστατη </w:t>
      </w:r>
      <w:r w:rsidR="00B15E86">
        <w:rPr>
          <w:rFonts w:ascii="Times New Roman" w:eastAsia="Times New Roman" w:hAnsi="Times New Roman" w:cs="Times New Roman"/>
          <w:color w:val="auto"/>
          <w:sz w:val="24"/>
          <w:szCs w:val="24"/>
          <w:lang w:eastAsia="en-US"/>
        </w:rPr>
        <w:t>έκκληση</w:t>
      </w:r>
      <w:r>
        <w:rPr>
          <w:rFonts w:ascii="Times New Roman" w:eastAsia="Times New Roman" w:hAnsi="Times New Roman" w:cs="Times New Roman"/>
          <w:color w:val="auto"/>
          <w:sz w:val="24"/>
          <w:szCs w:val="24"/>
          <w:lang w:eastAsia="en-US"/>
        </w:rPr>
        <w:t xml:space="preserve"> όπως αποσύρετ</w:t>
      </w:r>
      <w:r w:rsidR="00811D98">
        <w:rPr>
          <w:rFonts w:ascii="Times New Roman" w:eastAsia="Times New Roman" w:hAnsi="Times New Roman" w:cs="Times New Roman"/>
          <w:color w:val="auto"/>
          <w:sz w:val="24"/>
          <w:szCs w:val="24"/>
          <w:lang w:eastAsia="en-US"/>
        </w:rPr>
        <w:t>ε</w:t>
      </w:r>
      <w:r>
        <w:rPr>
          <w:rFonts w:ascii="Times New Roman" w:eastAsia="Times New Roman" w:hAnsi="Times New Roman" w:cs="Times New Roman"/>
          <w:color w:val="auto"/>
          <w:sz w:val="24"/>
          <w:szCs w:val="24"/>
          <w:lang w:eastAsia="en-US"/>
        </w:rPr>
        <w:t xml:space="preserve"> την Εγκύκλιο</w:t>
      </w:r>
      <w:r w:rsidR="006E27DE">
        <w:rPr>
          <w:rFonts w:ascii="Times New Roman" w:eastAsia="Times New Roman" w:hAnsi="Times New Roman" w:cs="Times New Roman"/>
          <w:color w:val="auto"/>
          <w:sz w:val="24"/>
          <w:szCs w:val="24"/>
          <w:lang w:eastAsia="en-US"/>
        </w:rPr>
        <w:t>/</w:t>
      </w:r>
      <w:r>
        <w:rPr>
          <w:rFonts w:ascii="Times New Roman" w:eastAsia="Times New Roman" w:hAnsi="Times New Roman" w:cs="Times New Roman"/>
          <w:color w:val="auto"/>
          <w:sz w:val="24"/>
          <w:szCs w:val="24"/>
          <w:lang w:eastAsia="en-US"/>
        </w:rPr>
        <w:t>Επιστολή το συντομότερο και όχι αργότερα από τ</w:t>
      </w:r>
      <w:r w:rsidR="00F25BDB">
        <w:rPr>
          <w:rFonts w:ascii="Times New Roman" w:eastAsia="Times New Roman" w:hAnsi="Times New Roman" w:cs="Times New Roman"/>
          <w:color w:val="auto"/>
          <w:sz w:val="24"/>
          <w:szCs w:val="24"/>
          <w:lang w:eastAsia="en-US"/>
        </w:rPr>
        <w:t>α μέσα Οκτωβρίου</w:t>
      </w:r>
      <w:r w:rsidR="00B13BE1">
        <w:rPr>
          <w:rFonts w:ascii="Times New Roman" w:eastAsia="Times New Roman" w:hAnsi="Times New Roman" w:cs="Times New Roman"/>
          <w:color w:val="auto"/>
          <w:sz w:val="24"/>
          <w:szCs w:val="24"/>
          <w:lang w:eastAsia="en-US"/>
        </w:rPr>
        <w:t>, 2021</w:t>
      </w:r>
      <w:r>
        <w:rPr>
          <w:rFonts w:ascii="Times New Roman" w:eastAsia="Times New Roman" w:hAnsi="Times New Roman" w:cs="Times New Roman"/>
          <w:color w:val="auto"/>
          <w:sz w:val="24"/>
          <w:szCs w:val="24"/>
          <w:lang w:eastAsia="en-US"/>
        </w:rPr>
        <w:t>.</w:t>
      </w:r>
    </w:p>
    <w:p w14:paraId="16DB3778" w14:textId="77777777" w:rsidR="00433A63" w:rsidRDefault="00433A63" w:rsidP="00065706">
      <w:pPr>
        <w:spacing w:line="247" w:lineRule="auto"/>
        <w:jc w:val="center"/>
        <w:rPr>
          <w:rFonts w:ascii="Times New Roman" w:eastAsia="Times New Roman" w:hAnsi="Times New Roman" w:cs="Times New Roman"/>
          <w:color w:val="auto"/>
          <w:sz w:val="24"/>
          <w:szCs w:val="24"/>
          <w:lang w:eastAsia="en-US"/>
        </w:rPr>
      </w:pPr>
    </w:p>
    <w:p w14:paraId="72EBB5D5" w14:textId="22D3B7CC" w:rsidR="003A213E" w:rsidRPr="006E27DE" w:rsidRDefault="00433A63" w:rsidP="001F78F1">
      <w:pPr>
        <w:spacing w:line="247"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Πληροφορείστε, τέλος, ότι μετά την ημερομηνία </w:t>
      </w:r>
      <w:r w:rsidR="00B15E86">
        <w:rPr>
          <w:rFonts w:ascii="Times New Roman" w:eastAsia="Times New Roman" w:hAnsi="Times New Roman" w:cs="Times New Roman"/>
          <w:color w:val="auto"/>
          <w:sz w:val="24"/>
          <w:szCs w:val="24"/>
          <w:lang w:eastAsia="en-US"/>
        </w:rPr>
        <w:t>αυτή, και</w:t>
      </w:r>
      <w:r>
        <w:rPr>
          <w:rFonts w:ascii="Times New Roman" w:eastAsia="Times New Roman" w:hAnsi="Times New Roman" w:cs="Times New Roman"/>
          <w:color w:val="auto"/>
          <w:sz w:val="24"/>
          <w:szCs w:val="24"/>
          <w:lang w:eastAsia="en-US"/>
        </w:rPr>
        <w:t xml:space="preserve"> λαμβανομένου υπόψη ότι οι παραβιάσεις των δικαιωμάτων των παιδιών με αναπηρίες </w:t>
      </w:r>
      <w:r w:rsidR="00B13BE1">
        <w:rPr>
          <w:rFonts w:ascii="Times New Roman" w:eastAsia="Times New Roman" w:hAnsi="Times New Roman" w:cs="Times New Roman"/>
          <w:color w:val="auto"/>
          <w:sz w:val="24"/>
          <w:szCs w:val="24"/>
          <w:lang w:eastAsia="en-US"/>
        </w:rPr>
        <w:t xml:space="preserve">από το Υπουργείο σας </w:t>
      </w:r>
      <w:r>
        <w:rPr>
          <w:rFonts w:ascii="Times New Roman" w:eastAsia="Times New Roman" w:hAnsi="Times New Roman" w:cs="Times New Roman"/>
          <w:color w:val="auto"/>
          <w:sz w:val="24"/>
          <w:szCs w:val="24"/>
          <w:lang w:eastAsia="en-US"/>
        </w:rPr>
        <w:t xml:space="preserve">είναι </w:t>
      </w:r>
      <w:r w:rsidR="00AD1A71">
        <w:rPr>
          <w:rFonts w:ascii="Times New Roman" w:eastAsia="Times New Roman" w:hAnsi="Times New Roman" w:cs="Times New Roman"/>
          <w:color w:val="auto"/>
          <w:sz w:val="24"/>
          <w:szCs w:val="24"/>
          <w:lang w:eastAsia="en-US"/>
        </w:rPr>
        <w:t xml:space="preserve">σοβαρές και </w:t>
      </w:r>
      <w:r w:rsidR="00B13BE1">
        <w:rPr>
          <w:rFonts w:ascii="Times New Roman" w:eastAsia="Times New Roman" w:hAnsi="Times New Roman" w:cs="Times New Roman"/>
          <w:color w:val="auto"/>
          <w:sz w:val="24"/>
          <w:szCs w:val="24"/>
          <w:lang w:eastAsia="en-US"/>
        </w:rPr>
        <w:t>ιδιαίτερα αυξημένες το τελευταίο διάστημα</w:t>
      </w:r>
      <w:r>
        <w:rPr>
          <w:rFonts w:ascii="Times New Roman" w:eastAsia="Times New Roman" w:hAnsi="Times New Roman" w:cs="Times New Roman"/>
          <w:color w:val="auto"/>
          <w:sz w:val="24"/>
          <w:szCs w:val="24"/>
          <w:lang w:eastAsia="en-US"/>
        </w:rPr>
        <w:t xml:space="preserve">, </w:t>
      </w:r>
      <w:r w:rsidR="00B13BE1">
        <w:rPr>
          <w:rFonts w:ascii="Times New Roman" w:eastAsia="Times New Roman" w:hAnsi="Times New Roman" w:cs="Times New Roman"/>
          <w:color w:val="auto"/>
          <w:sz w:val="24"/>
          <w:szCs w:val="24"/>
          <w:lang w:eastAsia="en-US"/>
        </w:rPr>
        <w:t xml:space="preserve">η Συμμαχία σε συνεργασία με τη Συνομοσπονδία μας είναι υποχρεωμένη να θέσει το </w:t>
      </w:r>
      <w:r>
        <w:rPr>
          <w:rFonts w:ascii="Times New Roman" w:eastAsia="Times New Roman" w:hAnsi="Times New Roman" w:cs="Times New Roman"/>
          <w:color w:val="auto"/>
          <w:sz w:val="24"/>
          <w:szCs w:val="24"/>
          <w:lang w:eastAsia="en-US"/>
        </w:rPr>
        <w:t>ζήτημα ενώπιον του Ει</w:t>
      </w:r>
      <w:r w:rsidRPr="00973A02">
        <w:rPr>
          <w:rFonts w:ascii="Times New Roman" w:eastAsia="Times New Roman" w:hAnsi="Times New Roman" w:cs="Times New Roman"/>
          <w:color w:val="auto"/>
          <w:sz w:val="24"/>
          <w:szCs w:val="24"/>
          <w:lang w:eastAsia="en-US"/>
        </w:rPr>
        <w:t>δικ</w:t>
      </w:r>
      <w:r w:rsidR="00CE4DDB">
        <w:rPr>
          <w:rFonts w:ascii="Times New Roman" w:eastAsia="Times New Roman" w:hAnsi="Times New Roman" w:cs="Times New Roman"/>
          <w:color w:val="auto"/>
          <w:sz w:val="24"/>
          <w:szCs w:val="24"/>
          <w:lang w:eastAsia="en-US"/>
        </w:rPr>
        <w:t>ού</w:t>
      </w:r>
      <w:r w:rsidR="009A4856">
        <w:rPr>
          <w:rFonts w:ascii="Times New Roman" w:eastAsia="Times New Roman" w:hAnsi="Times New Roman" w:cs="Times New Roman"/>
          <w:color w:val="auto"/>
          <w:sz w:val="24"/>
          <w:szCs w:val="24"/>
          <w:lang w:eastAsia="en-US"/>
        </w:rPr>
        <w:t xml:space="preserve"> </w:t>
      </w:r>
      <w:r w:rsidRPr="00973A02">
        <w:rPr>
          <w:rFonts w:ascii="Times New Roman" w:eastAsia="Times New Roman" w:hAnsi="Times New Roman" w:cs="Times New Roman"/>
          <w:color w:val="auto"/>
          <w:sz w:val="24"/>
          <w:szCs w:val="24"/>
          <w:lang w:val="en-US" w:eastAsia="en-US"/>
        </w:rPr>
        <w:t>Rapporteur</w:t>
      </w:r>
      <w:r w:rsidRPr="00973A02">
        <w:rPr>
          <w:rFonts w:ascii="Times New Roman" w:eastAsia="Times New Roman" w:hAnsi="Times New Roman" w:cs="Times New Roman"/>
          <w:color w:val="auto"/>
          <w:sz w:val="24"/>
          <w:szCs w:val="24"/>
          <w:lang w:eastAsia="en-US"/>
        </w:rPr>
        <w:t xml:space="preserve"> για τα δικαιώματα των ατόμων με αναπηρίες </w:t>
      </w:r>
      <w:r>
        <w:rPr>
          <w:rFonts w:ascii="Times New Roman" w:eastAsia="Times New Roman" w:hAnsi="Times New Roman" w:cs="Times New Roman"/>
          <w:color w:val="auto"/>
          <w:sz w:val="24"/>
          <w:szCs w:val="24"/>
          <w:lang w:eastAsia="en-US"/>
        </w:rPr>
        <w:t xml:space="preserve">στο γραφείο του Γενικού Γραμματέα του Οργανισμού </w:t>
      </w:r>
      <w:r w:rsidR="00AD1A71">
        <w:rPr>
          <w:rFonts w:ascii="Times New Roman" w:eastAsia="Times New Roman" w:hAnsi="Times New Roman" w:cs="Times New Roman"/>
          <w:color w:val="auto"/>
          <w:sz w:val="24"/>
          <w:szCs w:val="24"/>
          <w:lang w:eastAsia="en-US"/>
        </w:rPr>
        <w:t xml:space="preserve">Ηνωμένων Εθνών </w:t>
      </w:r>
      <w:r w:rsidRPr="00973A02">
        <w:rPr>
          <w:rFonts w:ascii="Times New Roman" w:eastAsia="Times New Roman" w:hAnsi="Times New Roman" w:cs="Times New Roman"/>
          <w:color w:val="auto"/>
          <w:sz w:val="24"/>
          <w:szCs w:val="24"/>
          <w:lang w:eastAsia="en-US"/>
        </w:rPr>
        <w:t>ενημερώνοντ</w:t>
      </w:r>
      <w:r>
        <w:rPr>
          <w:rFonts w:ascii="Times New Roman" w:eastAsia="Times New Roman" w:hAnsi="Times New Roman" w:cs="Times New Roman"/>
          <w:color w:val="auto"/>
          <w:sz w:val="24"/>
          <w:szCs w:val="24"/>
          <w:lang w:eastAsia="en-US"/>
        </w:rPr>
        <w:t>ά</w:t>
      </w:r>
      <w:r w:rsidRPr="00973A02">
        <w:rPr>
          <w:rFonts w:ascii="Times New Roman" w:eastAsia="Times New Roman" w:hAnsi="Times New Roman" w:cs="Times New Roman"/>
          <w:color w:val="auto"/>
          <w:sz w:val="24"/>
          <w:szCs w:val="24"/>
          <w:lang w:eastAsia="en-US"/>
        </w:rPr>
        <w:t xml:space="preserve">ς τον ότι το περιεχόμενο της Εγκυκλίου/Επιστολής </w:t>
      </w:r>
      <w:r w:rsidR="00AD1A71">
        <w:rPr>
          <w:rFonts w:ascii="Times New Roman" w:eastAsia="Times New Roman" w:hAnsi="Times New Roman" w:cs="Times New Roman"/>
          <w:color w:val="auto"/>
          <w:sz w:val="24"/>
          <w:szCs w:val="24"/>
          <w:lang w:eastAsia="en-US"/>
        </w:rPr>
        <w:t xml:space="preserve">του Υπουργείου σας </w:t>
      </w:r>
      <w:r w:rsidRPr="00973A02">
        <w:rPr>
          <w:rFonts w:ascii="Times New Roman" w:eastAsia="Times New Roman" w:hAnsi="Times New Roman" w:cs="Times New Roman"/>
          <w:color w:val="auto"/>
          <w:sz w:val="24"/>
          <w:szCs w:val="24"/>
          <w:lang w:eastAsia="en-US"/>
        </w:rPr>
        <w:t xml:space="preserve">αντίκειται στους στόχους και στη φιλοσοφία της Ενιαίας Εκπαίδευσης </w:t>
      </w:r>
      <w:r>
        <w:rPr>
          <w:rFonts w:ascii="Times New Roman" w:eastAsia="Times New Roman" w:hAnsi="Times New Roman" w:cs="Times New Roman"/>
          <w:color w:val="auto"/>
          <w:sz w:val="24"/>
          <w:szCs w:val="24"/>
          <w:lang w:eastAsia="en-US"/>
        </w:rPr>
        <w:t xml:space="preserve">για την υλοποίηση της </w:t>
      </w:r>
      <w:r w:rsidRPr="00973A02">
        <w:rPr>
          <w:rFonts w:ascii="Times New Roman" w:eastAsia="Times New Roman" w:hAnsi="Times New Roman" w:cs="Times New Roman"/>
          <w:color w:val="auto"/>
          <w:sz w:val="24"/>
          <w:szCs w:val="24"/>
          <w:lang w:eastAsia="en-US"/>
        </w:rPr>
        <w:t>οποία</w:t>
      </w:r>
      <w:r>
        <w:rPr>
          <w:rFonts w:ascii="Times New Roman" w:eastAsia="Times New Roman" w:hAnsi="Times New Roman" w:cs="Times New Roman"/>
          <w:color w:val="auto"/>
          <w:sz w:val="24"/>
          <w:szCs w:val="24"/>
          <w:lang w:eastAsia="en-US"/>
        </w:rPr>
        <w:t>ς</w:t>
      </w:r>
      <w:r w:rsidRPr="00973A02">
        <w:rPr>
          <w:rFonts w:ascii="Times New Roman" w:eastAsia="Times New Roman" w:hAnsi="Times New Roman" w:cs="Times New Roman"/>
          <w:color w:val="auto"/>
          <w:sz w:val="24"/>
          <w:szCs w:val="24"/>
          <w:lang w:eastAsia="en-US"/>
        </w:rPr>
        <w:t xml:space="preserve"> δεσμεύτηκε και </w:t>
      </w:r>
      <w:r w:rsidR="00F25BDB">
        <w:rPr>
          <w:rFonts w:ascii="Times New Roman" w:eastAsia="Times New Roman" w:hAnsi="Times New Roman" w:cs="Times New Roman"/>
          <w:color w:val="auto"/>
          <w:sz w:val="24"/>
          <w:szCs w:val="24"/>
          <w:lang w:eastAsia="en-US"/>
        </w:rPr>
        <w:t xml:space="preserve">στην οποία </w:t>
      </w:r>
      <w:r w:rsidRPr="00973A02">
        <w:rPr>
          <w:rFonts w:ascii="Times New Roman" w:eastAsia="Times New Roman" w:hAnsi="Times New Roman" w:cs="Times New Roman"/>
          <w:color w:val="auto"/>
          <w:sz w:val="24"/>
          <w:szCs w:val="24"/>
          <w:lang w:eastAsia="en-US"/>
        </w:rPr>
        <w:t xml:space="preserve">θα έπρεπε να </w:t>
      </w:r>
      <w:r w:rsidRPr="00973A02">
        <w:rPr>
          <w:rFonts w:ascii="Times New Roman" w:eastAsia="Times New Roman" w:hAnsi="Times New Roman" w:cs="Times New Roman"/>
          <w:color w:val="auto"/>
          <w:sz w:val="24"/>
          <w:szCs w:val="24"/>
          <w:lang w:eastAsia="en-US"/>
        </w:rPr>
        <w:lastRenderedPageBreak/>
        <w:t>προσανατολίζεται το Υπουργείο</w:t>
      </w:r>
      <w:r>
        <w:rPr>
          <w:rFonts w:ascii="Times New Roman" w:eastAsia="Times New Roman" w:hAnsi="Times New Roman" w:cs="Times New Roman"/>
          <w:color w:val="auto"/>
          <w:sz w:val="24"/>
          <w:szCs w:val="24"/>
          <w:lang w:eastAsia="en-US"/>
        </w:rPr>
        <w:t xml:space="preserve"> σας</w:t>
      </w:r>
      <w:r w:rsidRPr="00973A02">
        <w:rPr>
          <w:rFonts w:ascii="Times New Roman" w:eastAsia="Times New Roman" w:hAnsi="Times New Roman" w:cs="Times New Roman"/>
          <w:color w:val="auto"/>
          <w:sz w:val="24"/>
          <w:szCs w:val="24"/>
          <w:lang w:eastAsia="en-US"/>
        </w:rPr>
        <w:t xml:space="preserve">, στους οποίους περιλαμβάνεται και η παραχώρηση εύλογων προσαρμογών, όπως προβλέπεται στις πρόνοιες της Σύμβασης των Ηνωμένων Εθνών για τα δικαιώματα των ατόμων με </w:t>
      </w:r>
      <w:r w:rsidR="006E27DE">
        <w:rPr>
          <w:rFonts w:ascii="Times New Roman" w:eastAsia="Times New Roman" w:hAnsi="Times New Roman" w:cs="Times New Roman"/>
          <w:color w:val="auto"/>
          <w:sz w:val="24"/>
          <w:szCs w:val="24"/>
          <w:lang w:eastAsia="en-US"/>
        </w:rPr>
        <w:t>α</w:t>
      </w:r>
      <w:r w:rsidRPr="00973A02">
        <w:rPr>
          <w:rFonts w:ascii="Times New Roman" w:eastAsia="Times New Roman" w:hAnsi="Times New Roman" w:cs="Times New Roman"/>
          <w:color w:val="auto"/>
          <w:sz w:val="24"/>
          <w:szCs w:val="24"/>
          <w:lang w:eastAsia="en-US"/>
        </w:rPr>
        <w:t>ναπηρίες</w:t>
      </w:r>
      <w:r w:rsidR="001F78F1">
        <w:rPr>
          <w:rFonts w:ascii="Times New Roman" w:eastAsia="Times New Roman" w:hAnsi="Times New Roman" w:cs="Times New Roman"/>
          <w:color w:val="auto"/>
          <w:sz w:val="24"/>
          <w:szCs w:val="24"/>
          <w:lang w:eastAsia="en-US"/>
        </w:rPr>
        <w:t>.</w:t>
      </w:r>
    </w:p>
    <w:p w14:paraId="57AB91E8" w14:textId="77777777" w:rsidR="00433A63" w:rsidRDefault="00433A63" w:rsidP="00065706">
      <w:pPr>
        <w:spacing w:line="247" w:lineRule="auto"/>
        <w:jc w:val="center"/>
        <w:rPr>
          <w:rFonts w:ascii="Times New Roman" w:eastAsia="Times New Roman" w:hAnsi="Times New Roman" w:cs="Times New Roman"/>
          <w:b/>
          <w:color w:val="auto"/>
          <w:sz w:val="24"/>
          <w:szCs w:val="24"/>
          <w:u w:val="single"/>
          <w:lang w:eastAsia="en-US"/>
        </w:rPr>
      </w:pPr>
    </w:p>
    <w:p w14:paraId="6C094FEA" w14:textId="19969C51" w:rsidR="00AD1A71" w:rsidRPr="000B5B5B" w:rsidRDefault="00AD1A71" w:rsidP="000B5B5B">
      <w:pPr>
        <w:spacing w:line="247" w:lineRule="auto"/>
        <w:rPr>
          <w:rFonts w:ascii="Times New Roman" w:eastAsia="Times New Roman" w:hAnsi="Times New Roman" w:cs="Times New Roman"/>
          <w:bCs/>
          <w:color w:val="auto"/>
          <w:sz w:val="24"/>
          <w:szCs w:val="24"/>
          <w:lang w:eastAsia="en-US"/>
        </w:rPr>
      </w:pPr>
      <w:r w:rsidRPr="000B5B5B">
        <w:rPr>
          <w:rFonts w:ascii="Times New Roman" w:eastAsia="Times New Roman" w:hAnsi="Times New Roman" w:cs="Times New Roman"/>
          <w:bCs/>
          <w:color w:val="auto"/>
          <w:sz w:val="24"/>
          <w:szCs w:val="24"/>
          <w:lang w:eastAsia="en-US"/>
        </w:rPr>
        <w:t>Είμαστε στη διάθεσ</w:t>
      </w:r>
      <w:r w:rsidR="009A4856">
        <w:rPr>
          <w:rFonts w:ascii="Times New Roman" w:eastAsia="Times New Roman" w:hAnsi="Times New Roman" w:cs="Times New Roman"/>
          <w:bCs/>
          <w:color w:val="auto"/>
          <w:sz w:val="24"/>
          <w:szCs w:val="24"/>
          <w:lang w:eastAsia="en-US"/>
        </w:rPr>
        <w:t>ή</w:t>
      </w:r>
      <w:r w:rsidRPr="000B5B5B">
        <w:rPr>
          <w:rFonts w:ascii="Times New Roman" w:eastAsia="Times New Roman" w:hAnsi="Times New Roman" w:cs="Times New Roman"/>
          <w:bCs/>
          <w:color w:val="auto"/>
          <w:sz w:val="24"/>
          <w:szCs w:val="24"/>
          <w:lang w:eastAsia="en-US"/>
        </w:rPr>
        <w:t xml:space="preserve"> σας γι</w:t>
      </w:r>
      <w:r w:rsidR="000B5B5B" w:rsidRPr="000B5B5B">
        <w:rPr>
          <w:rFonts w:ascii="Times New Roman" w:eastAsia="Times New Roman" w:hAnsi="Times New Roman" w:cs="Times New Roman"/>
          <w:bCs/>
          <w:color w:val="auto"/>
          <w:sz w:val="24"/>
          <w:szCs w:val="24"/>
          <w:lang w:eastAsia="en-US"/>
        </w:rPr>
        <w:t>α</w:t>
      </w:r>
      <w:r w:rsidRPr="000B5B5B">
        <w:rPr>
          <w:rFonts w:ascii="Times New Roman" w:eastAsia="Times New Roman" w:hAnsi="Times New Roman" w:cs="Times New Roman"/>
          <w:bCs/>
          <w:color w:val="auto"/>
          <w:sz w:val="24"/>
          <w:szCs w:val="24"/>
          <w:lang w:eastAsia="en-US"/>
        </w:rPr>
        <w:t xml:space="preserve"> περισσότερες διευκρινίσεις.</w:t>
      </w:r>
    </w:p>
    <w:p w14:paraId="3C4BADA8" w14:textId="77777777" w:rsidR="00AD1A71" w:rsidRPr="00065706" w:rsidRDefault="00AD1A71" w:rsidP="00065706">
      <w:pPr>
        <w:spacing w:line="247" w:lineRule="auto"/>
        <w:jc w:val="center"/>
        <w:rPr>
          <w:rFonts w:ascii="Times New Roman" w:eastAsia="Times New Roman" w:hAnsi="Times New Roman" w:cs="Times New Roman"/>
          <w:b/>
          <w:color w:val="auto"/>
          <w:sz w:val="24"/>
          <w:szCs w:val="24"/>
          <w:u w:val="single"/>
          <w:lang w:eastAsia="en-US"/>
        </w:rPr>
      </w:pPr>
    </w:p>
    <w:p w14:paraId="3E51E45E" w14:textId="77777777" w:rsidR="00065706" w:rsidRPr="00065706" w:rsidRDefault="00065706" w:rsidP="00065706">
      <w:pPr>
        <w:spacing w:line="247" w:lineRule="auto"/>
        <w:jc w:val="both"/>
        <w:rPr>
          <w:rFonts w:ascii="Times New Roman" w:eastAsia="Batang" w:hAnsi="Times New Roman" w:cs="Times New Roman"/>
          <w:color w:val="auto"/>
          <w:sz w:val="24"/>
          <w:szCs w:val="24"/>
          <w:lang w:eastAsia="ko-KR"/>
        </w:rPr>
      </w:pPr>
      <w:r w:rsidRPr="00065706">
        <w:rPr>
          <w:rFonts w:ascii="Times New Roman" w:eastAsia="Batang" w:hAnsi="Times New Roman" w:cs="Times New Roman"/>
          <w:color w:val="auto"/>
          <w:sz w:val="24"/>
          <w:szCs w:val="24"/>
          <w:lang w:eastAsia="ko-KR"/>
        </w:rPr>
        <w:t>Με εκτίμηση,</w:t>
      </w:r>
    </w:p>
    <w:p w14:paraId="66B2B7EC" w14:textId="77777777" w:rsidR="00065706" w:rsidRPr="00065706" w:rsidRDefault="00065706" w:rsidP="00065706">
      <w:pPr>
        <w:spacing w:line="247" w:lineRule="auto"/>
        <w:jc w:val="both"/>
        <w:rPr>
          <w:rFonts w:ascii="Times New Roman" w:eastAsia="Batang" w:hAnsi="Times New Roman" w:cs="Times New Roman"/>
          <w:color w:val="auto"/>
          <w:sz w:val="24"/>
          <w:szCs w:val="24"/>
          <w:lang w:eastAsia="ko-KR"/>
        </w:rPr>
      </w:pPr>
    </w:p>
    <w:p w14:paraId="7146C767" w14:textId="77777777" w:rsidR="00065706" w:rsidRPr="00065706" w:rsidRDefault="00065706" w:rsidP="00065706">
      <w:pPr>
        <w:spacing w:line="247" w:lineRule="auto"/>
        <w:jc w:val="both"/>
        <w:rPr>
          <w:rFonts w:ascii="Times New Roman" w:eastAsia="Batang" w:hAnsi="Times New Roman" w:cs="Times New Roman"/>
          <w:color w:val="auto"/>
          <w:sz w:val="24"/>
          <w:szCs w:val="24"/>
          <w:lang w:eastAsia="ko-KR"/>
        </w:rPr>
      </w:pPr>
    </w:p>
    <w:p w14:paraId="435C9F1F" w14:textId="77777777" w:rsidR="00065706" w:rsidRPr="00065706" w:rsidRDefault="00065706" w:rsidP="00065706">
      <w:pPr>
        <w:spacing w:line="247" w:lineRule="auto"/>
        <w:jc w:val="both"/>
        <w:rPr>
          <w:rFonts w:ascii="Times New Roman" w:eastAsia="Batang" w:hAnsi="Times New Roman" w:cs="Times New Roman"/>
          <w:color w:val="auto"/>
          <w:sz w:val="24"/>
          <w:szCs w:val="24"/>
          <w:lang w:eastAsia="ko-KR"/>
        </w:rPr>
      </w:pPr>
    </w:p>
    <w:p w14:paraId="535146E5" w14:textId="77777777" w:rsidR="00065706" w:rsidRPr="00065706" w:rsidRDefault="00065706" w:rsidP="00065706">
      <w:pPr>
        <w:spacing w:line="247" w:lineRule="auto"/>
        <w:jc w:val="both"/>
        <w:rPr>
          <w:rFonts w:ascii="Times New Roman" w:eastAsia="Batang" w:hAnsi="Times New Roman" w:cs="Times New Roman"/>
          <w:color w:val="auto"/>
          <w:sz w:val="24"/>
          <w:szCs w:val="24"/>
          <w:lang w:eastAsia="ko-KR"/>
        </w:rPr>
      </w:pPr>
      <w:r w:rsidRPr="00065706">
        <w:rPr>
          <w:rFonts w:ascii="Times New Roman" w:eastAsia="Batang" w:hAnsi="Times New Roman" w:cs="Times New Roman"/>
          <w:color w:val="auto"/>
          <w:sz w:val="24"/>
          <w:szCs w:val="24"/>
          <w:lang w:eastAsia="ko-KR"/>
        </w:rPr>
        <w:t xml:space="preserve">Χριστάκης Νικολαΐδης </w:t>
      </w:r>
      <w:r w:rsidRPr="00065706">
        <w:rPr>
          <w:rFonts w:ascii="Times New Roman" w:eastAsia="Batang" w:hAnsi="Times New Roman" w:cs="Times New Roman"/>
          <w:color w:val="auto"/>
          <w:sz w:val="24"/>
          <w:szCs w:val="24"/>
          <w:lang w:eastAsia="ko-KR"/>
        </w:rPr>
        <w:tab/>
      </w:r>
      <w:r w:rsidRPr="00065706">
        <w:rPr>
          <w:rFonts w:ascii="Times New Roman" w:eastAsia="Batang" w:hAnsi="Times New Roman" w:cs="Times New Roman"/>
          <w:color w:val="auto"/>
          <w:sz w:val="24"/>
          <w:szCs w:val="24"/>
          <w:lang w:eastAsia="ko-KR"/>
        </w:rPr>
        <w:tab/>
      </w:r>
      <w:r w:rsidRPr="00065706">
        <w:rPr>
          <w:rFonts w:ascii="Times New Roman" w:eastAsia="Batang" w:hAnsi="Times New Roman" w:cs="Times New Roman"/>
          <w:color w:val="auto"/>
          <w:sz w:val="24"/>
          <w:szCs w:val="24"/>
          <w:lang w:eastAsia="ko-KR"/>
        </w:rPr>
        <w:tab/>
      </w:r>
      <w:r w:rsidRPr="00065706">
        <w:rPr>
          <w:rFonts w:ascii="Times New Roman" w:eastAsia="Batang" w:hAnsi="Times New Roman" w:cs="Times New Roman"/>
          <w:color w:val="auto"/>
          <w:sz w:val="24"/>
          <w:szCs w:val="24"/>
          <w:lang w:eastAsia="ko-KR"/>
        </w:rPr>
        <w:tab/>
      </w:r>
      <w:r w:rsidRPr="00065706">
        <w:rPr>
          <w:rFonts w:ascii="Times New Roman" w:eastAsia="Batang" w:hAnsi="Times New Roman" w:cs="Times New Roman"/>
          <w:color w:val="auto"/>
          <w:sz w:val="24"/>
          <w:szCs w:val="24"/>
          <w:lang w:eastAsia="ko-KR"/>
        </w:rPr>
        <w:tab/>
        <w:t>Σάββας Χριστοδούλου</w:t>
      </w:r>
    </w:p>
    <w:p w14:paraId="7019A8D6" w14:textId="77777777" w:rsidR="00065706" w:rsidRPr="00065706" w:rsidRDefault="00065706" w:rsidP="00065706">
      <w:pPr>
        <w:spacing w:line="247" w:lineRule="auto"/>
        <w:jc w:val="both"/>
        <w:rPr>
          <w:rFonts w:ascii="Times New Roman" w:eastAsia="Batang" w:hAnsi="Times New Roman" w:cs="Times New Roman"/>
          <w:color w:val="auto"/>
          <w:sz w:val="24"/>
          <w:szCs w:val="24"/>
          <w:lang w:eastAsia="ko-KR"/>
        </w:rPr>
      </w:pPr>
      <w:r w:rsidRPr="00065706">
        <w:rPr>
          <w:rFonts w:ascii="Times New Roman" w:eastAsia="Batang" w:hAnsi="Times New Roman" w:cs="Times New Roman"/>
          <w:color w:val="auto"/>
          <w:sz w:val="24"/>
          <w:szCs w:val="24"/>
          <w:lang w:eastAsia="ko-KR"/>
        </w:rPr>
        <w:t xml:space="preserve">Πρόεδρος </w:t>
      </w:r>
      <w:r w:rsidRPr="00065706">
        <w:rPr>
          <w:rFonts w:ascii="Times New Roman" w:eastAsia="Batang" w:hAnsi="Times New Roman" w:cs="Times New Roman"/>
          <w:color w:val="auto"/>
          <w:sz w:val="24"/>
          <w:szCs w:val="24"/>
          <w:lang w:eastAsia="ko-KR"/>
        </w:rPr>
        <w:tab/>
      </w:r>
      <w:r w:rsidRPr="00065706">
        <w:rPr>
          <w:rFonts w:ascii="Times New Roman" w:eastAsia="Batang" w:hAnsi="Times New Roman" w:cs="Times New Roman"/>
          <w:color w:val="auto"/>
          <w:sz w:val="24"/>
          <w:szCs w:val="24"/>
          <w:lang w:eastAsia="ko-KR"/>
        </w:rPr>
        <w:tab/>
      </w:r>
      <w:r w:rsidRPr="00065706">
        <w:rPr>
          <w:rFonts w:ascii="Times New Roman" w:eastAsia="Batang" w:hAnsi="Times New Roman" w:cs="Times New Roman"/>
          <w:color w:val="auto"/>
          <w:sz w:val="24"/>
          <w:szCs w:val="24"/>
          <w:lang w:eastAsia="ko-KR"/>
        </w:rPr>
        <w:tab/>
      </w:r>
      <w:r w:rsidRPr="00065706">
        <w:rPr>
          <w:rFonts w:ascii="Times New Roman" w:eastAsia="Batang" w:hAnsi="Times New Roman" w:cs="Times New Roman"/>
          <w:color w:val="auto"/>
          <w:sz w:val="24"/>
          <w:szCs w:val="24"/>
          <w:lang w:eastAsia="ko-KR"/>
        </w:rPr>
        <w:tab/>
      </w:r>
      <w:r w:rsidRPr="00065706">
        <w:rPr>
          <w:rFonts w:ascii="Times New Roman" w:eastAsia="Batang" w:hAnsi="Times New Roman" w:cs="Times New Roman"/>
          <w:color w:val="auto"/>
          <w:sz w:val="24"/>
          <w:szCs w:val="24"/>
          <w:lang w:eastAsia="ko-KR"/>
        </w:rPr>
        <w:tab/>
      </w:r>
      <w:r w:rsidRPr="00065706">
        <w:rPr>
          <w:rFonts w:ascii="Times New Roman" w:eastAsia="Batang" w:hAnsi="Times New Roman" w:cs="Times New Roman"/>
          <w:color w:val="auto"/>
          <w:sz w:val="24"/>
          <w:szCs w:val="24"/>
          <w:lang w:eastAsia="ko-KR"/>
        </w:rPr>
        <w:tab/>
      </w:r>
      <w:r w:rsidRPr="00065706">
        <w:rPr>
          <w:rFonts w:ascii="Times New Roman" w:eastAsia="Batang" w:hAnsi="Times New Roman" w:cs="Times New Roman"/>
          <w:color w:val="auto"/>
          <w:sz w:val="24"/>
          <w:szCs w:val="24"/>
          <w:lang w:eastAsia="ko-KR"/>
        </w:rPr>
        <w:tab/>
        <w:t>Γεν. Γραμματέας</w:t>
      </w:r>
    </w:p>
    <w:p w14:paraId="236F1E4B" w14:textId="77777777" w:rsidR="00065706" w:rsidRPr="00065706" w:rsidRDefault="00065706" w:rsidP="00065706">
      <w:pPr>
        <w:spacing w:line="247" w:lineRule="auto"/>
        <w:jc w:val="both"/>
        <w:rPr>
          <w:rFonts w:ascii="Times New Roman" w:eastAsia="Batang" w:hAnsi="Times New Roman" w:cs="Times New Roman"/>
          <w:color w:val="auto"/>
          <w:sz w:val="24"/>
          <w:szCs w:val="24"/>
          <w:lang w:eastAsia="ko-KR"/>
        </w:rPr>
      </w:pPr>
    </w:p>
    <w:p w14:paraId="78E9E328" w14:textId="77777777" w:rsidR="00065706" w:rsidRPr="00065706" w:rsidRDefault="00065706" w:rsidP="00065706">
      <w:pPr>
        <w:spacing w:line="247" w:lineRule="auto"/>
        <w:jc w:val="both"/>
        <w:rPr>
          <w:rFonts w:ascii="Times New Roman" w:eastAsia="Batang" w:hAnsi="Times New Roman" w:cs="Times New Roman"/>
          <w:color w:val="auto"/>
          <w:sz w:val="24"/>
          <w:szCs w:val="24"/>
          <w:lang w:eastAsia="ko-KR"/>
        </w:rPr>
      </w:pPr>
    </w:p>
    <w:p w14:paraId="3FBC7369" w14:textId="77777777" w:rsidR="00065706" w:rsidRPr="00065706" w:rsidRDefault="00065706" w:rsidP="00065706">
      <w:pPr>
        <w:spacing w:line="247" w:lineRule="auto"/>
        <w:jc w:val="both"/>
        <w:rPr>
          <w:rFonts w:ascii="Times New Roman" w:eastAsia="Batang" w:hAnsi="Times New Roman" w:cs="Times New Roman"/>
          <w:color w:val="auto"/>
          <w:sz w:val="24"/>
          <w:szCs w:val="24"/>
          <w:u w:val="single"/>
          <w:lang w:eastAsia="ko-KR"/>
        </w:rPr>
      </w:pPr>
      <w:r w:rsidRPr="00065706">
        <w:rPr>
          <w:rFonts w:ascii="Times New Roman" w:eastAsia="Batang" w:hAnsi="Times New Roman" w:cs="Times New Roman"/>
          <w:color w:val="auto"/>
          <w:sz w:val="24"/>
          <w:szCs w:val="24"/>
          <w:u w:val="single"/>
          <w:lang w:eastAsia="ko-KR"/>
        </w:rPr>
        <w:t>Κοινοποίηση:</w:t>
      </w:r>
    </w:p>
    <w:p w14:paraId="3BA462FA" w14:textId="77777777" w:rsidR="00433A63" w:rsidRPr="00065706" w:rsidRDefault="00433A63" w:rsidP="00433A63">
      <w:pPr>
        <w:numPr>
          <w:ilvl w:val="0"/>
          <w:numId w:val="5"/>
        </w:numPr>
        <w:spacing w:before="120" w:line="247" w:lineRule="auto"/>
        <w:jc w:val="both"/>
        <w:rPr>
          <w:rFonts w:ascii="Times New Roman" w:eastAsia="Batang" w:hAnsi="Times New Roman" w:cs="Times New Roman"/>
          <w:color w:val="auto"/>
          <w:sz w:val="24"/>
          <w:szCs w:val="24"/>
          <w:lang w:eastAsia="ko-KR"/>
        </w:rPr>
      </w:pPr>
      <w:r w:rsidRPr="00065706">
        <w:rPr>
          <w:rFonts w:ascii="Times New Roman" w:eastAsia="Batang" w:hAnsi="Times New Roman" w:cs="Times New Roman"/>
          <w:color w:val="auto"/>
          <w:sz w:val="24"/>
          <w:szCs w:val="24"/>
          <w:lang w:eastAsia="ko-KR"/>
        </w:rPr>
        <w:t xml:space="preserve">Επίτροπο Προστασίας </w:t>
      </w:r>
      <w:r>
        <w:rPr>
          <w:rFonts w:ascii="Times New Roman" w:eastAsia="Batang" w:hAnsi="Times New Roman" w:cs="Times New Roman"/>
          <w:color w:val="auto"/>
          <w:sz w:val="24"/>
          <w:szCs w:val="24"/>
          <w:lang w:eastAsia="ko-KR"/>
        </w:rPr>
        <w:t xml:space="preserve">των </w:t>
      </w:r>
      <w:r w:rsidRPr="00065706">
        <w:rPr>
          <w:rFonts w:ascii="Times New Roman" w:eastAsia="Batang" w:hAnsi="Times New Roman" w:cs="Times New Roman"/>
          <w:color w:val="auto"/>
          <w:sz w:val="24"/>
          <w:szCs w:val="24"/>
          <w:lang w:eastAsia="ko-KR"/>
        </w:rPr>
        <w:t>Δικαιωμάτων</w:t>
      </w:r>
      <w:r>
        <w:rPr>
          <w:rFonts w:ascii="Times New Roman" w:eastAsia="Batang" w:hAnsi="Times New Roman" w:cs="Times New Roman"/>
          <w:color w:val="auto"/>
          <w:sz w:val="24"/>
          <w:szCs w:val="24"/>
          <w:lang w:eastAsia="ko-KR"/>
        </w:rPr>
        <w:t xml:space="preserve"> του Παιδιού</w:t>
      </w:r>
    </w:p>
    <w:p w14:paraId="2C75F6E0" w14:textId="77777777" w:rsidR="00B15E86" w:rsidRDefault="00B15E86" w:rsidP="00DC134B">
      <w:pPr>
        <w:pStyle w:val="ListParagraph"/>
        <w:numPr>
          <w:ilvl w:val="0"/>
          <w:numId w:val="5"/>
        </w:numPr>
        <w:spacing w:after="0"/>
        <w:jc w:val="both"/>
        <w:rPr>
          <w:rFonts w:ascii="Times New Roman" w:hAnsi="Times New Roman" w:cs="Times New Roman"/>
          <w:sz w:val="24"/>
          <w:szCs w:val="24"/>
          <w:lang w:val="el-GR"/>
        </w:rPr>
      </w:pPr>
      <w:r w:rsidRPr="00CC38D6">
        <w:rPr>
          <w:rFonts w:ascii="Times New Roman" w:hAnsi="Times New Roman" w:cs="Times New Roman"/>
          <w:sz w:val="24"/>
          <w:szCs w:val="24"/>
          <w:lang w:val="el-GR"/>
        </w:rPr>
        <w:t xml:space="preserve">Πρόεδρο και Μέλη Κοινοβουλευτικής Επιτροπής </w:t>
      </w:r>
      <w:r>
        <w:rPr>
          <w:rFonts w:ascii="Times New Roman" w:hAnsi="Times New Roman" w:cs="Times New Roman"/>
          <w:sz w:val="24"/>
          <w:szCs w:val="24"/>
          <w:lang w:val="el-GR"/>
        </w:rPr>
        <w:t>Παιδείας και Πολιτισμού</w:t>
      </w:r>
    </w:p>
    <w:p w14:paraId="448CB1FC" w14:textId="77777777" w:rsidR="00433A63" w:rsidRPr="00065706" w:rsidRDefault="00433A63" w:rsidP="00DE2486">
      <w:pPr>
        <w:numPr>
          <w:ilvl w:val="0"/>
          <w:numId w:val="5"/>
        </w:numPr>
        <w:spacing w:line="247" w:lineRule="auto"/>
        <w:jc w:val="both"/>
        <w:rPr>
          <w:rFonts w:ascii="Times New Roman" w:eastAsia="Batang" w:hAnsi="Times New Roman" w:cs="Times New Roman"/>
          <w:color w:val="auto"/>
          <w:sz w:val="24"/>
          <w:szCs w:val="24"/>
          <w:lang w:eastAsia="ko-KR"/>
        </w:rPr>
      </w:pPr>
      <w:r w:rsidRPr="00065706">
        <w:rPr>
          <w:rFonts w:ascii="Times New Roman" w:eastAsia="Batang" w:hAnsi="Times New Roman" w:cs="Times New Roman"/>
          <w:color w:val="auto"/>
          <w:sz w:val="24"/>
          <w:szCs w:val="24"/>
          <w:lang w:eastAsia="ko-KR"/>
        </w:rPr>
        <w:t>Πρόεδρο και Μέλη Κοινοβουλευτικής Επιτροπής Ανθρωπίνων Δικαιωμάτων και Ίσων Ευκαιριών Μεταξύ Ανδρών και Γυναικών</w:t>
      </w:r>
    </w:p>
    <w:sectPr w:rsidR="00433A63" w:rsidRPr="00065706" w:rsidSect="00BD4473">
      <w:headerReference w:type="first" r:id="rId7"/>
      <w:footerReference w:type="first" r:id="rId8"/>
      <w:pgSz w:w="11906" w:h="16838"/>
      <w:pgMar w:top="851" w:right="1440" w:bottom="709" w:left="1440" w:header="1928"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E1E88" w14:textId="77777777" w:rsidR="00724BD5" w:rsidRDefault="00724BD5" w:rsidP="001E702A">
      <w:pPr>
        <w:spacing w:line="240" w:lineRule="auto"/>
      </w:pPr>
      <w:r>
        <w:separator/>
      </w:r>
    </w:p>
  </w:endnote>
  <w:endnote w:type="continuationSeparator" w:id="0">
    <w:p w14:paraId="01430299" w14:textId="77777777" w:rsidR="00724BD5" w:rsidRDefault="00724BD5" w:rsidP="001E7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DEB5" w14:textId="77777777" w:rsidR="003741E1" w:rsidRDefault="003741E1">
    <w:pPr>
      <w:pStyle w:val="Footer"/>
    </w:pPr>
    <w:r>
      <w:rPr>
        <w:noProof/>
        <w:lang w:val="en-US" w:eastAsia="en-US"/>
      </w:rPr>
      <w:drawing>
        <wp:anchor distT="360045" distB="0" distL="114300" distR="114300" simplePos="0" relativeHeight="251665408" behindDoc="0" locked="0" layoutInCell="1" allowOverlap="0" wp14:anchorId="2572AE5F" wp14:editId="3B983E44">
          <wp:simplePos x="0" y="0"/>
          <wp:positionH relativeFrom="page">
            <wp:posOffset>536575</wp:posOffset>
          </wp:positionH>
          <wp:positionV relativeFrom="page">
            <wp:posOffset>9602360</wp:posOffset>
          </wp:positionV>
          <wp:extent cx="6494400" cy="788400"/>
          <wp:effectExtent l="0" t="0" r="1905" b="0"/>
          <wp:wrapTopAndBottom/>
          <wp:docPr id="162" name="Picture 162"/>
          <wp:cNvGraphicFramePr/>
          <a:graphic xmlns:a="http://schemas.openxmlformats.org/drawingml/2006/main">
            <a:graphicData uri="http://schemas.openxmlformats.org/drawingml/2006/picture">
              <pic:pic xmlns:pic="http://schemas.openxmlformats.org/drawingml/2006/picture">
                <pic:nvPicPr>
                  <pic:cNvPr id="2315" name="Picture 2315"/>
                  <pic:cNvPicPr/>
                </pic:nvPicPr>
                <pic:blipFill>
                  <a:blip r:embed="rId1"/>
                  <a:stretch>
                    <a:fillRect/>
                  </a:stretch>
                </pic:blipFill>
                <pic:spPr>
                  <a:xfrm>
                    <a:off x="0" y="0"/>
                    <a:ext cx="6494400" cy="788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83A17" w14:textId="77777777" w:rsidR="00724BD5" w:rsidRDefault="00724BD5" w:rsidP="001E702A">
      <w:pPr>
        <w:spacing w:line="240" w:lineRule="auto"/>
      </w:pPr>
      <w:r>
        <w:separator/>
      </w:r>
    </w:p>
  </w:footnote>
  <w:footnote w:type="continuationSeparator" w:id="0">
    <w:p w14:paraId="6C78C1A9" w14:textId="77777777" w:rsidR="00724BD5" w:rsidRDefault="00724BD5" w:rsidP="001E7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A13B" w14:textId="77777777" w:rsidR="003741E1" w:rsidRDefault="003741E1">
    <w:pPr>
      <w:pStyle w:val="Header"/>
    </w:pPr>
    <w:r>
      <w:rPr>
        <w:noProof/>
        <w:lang w:val="en-US" w:eastAsia="en-US"/>
      </w:rPr>
      <w:drawing>
        <wp:anchor distT="0" distB="0" distL="114300" distR="114300" simplePos="0" relativeHeight="251663360" behindDoc="0" locked="0" layoutInCell="1" allowOverlap="0" wp14:anchorId="63AFACC9" wp14:editId="65847468">
          <wp:simplePos x="0" y="0"/>
          <wp:positionH relativeFrom="margin">
            <wp:posOffset>-371669</wp:posOffset>
          </wp:positionH>
          <wp:positionV relativeFrom="margin">
            <wp:posOffset>-1161415</wp:posOffset>
          </wp:positionV>
          <wp:extent cx="6486525" cy="987425"/>
          <wp:effectExtent l="0" t="0" r="9525" b="3175"/>
          <wp:wrapSquare wrapText="bothSides"/>
          <wp:docPr id="161" name="Picture 161"/>
          <wp:cNvGraphicFramePr/>
          <a:graphic xmlns:a="http://schemas.openxmlformats.org/drawingml/2006/main">
            <a:graphicData uri="http://schemas.openxmlformats.org/drawingml/2006/picture">
              <pic:pic xmlns:pic="http://schemas.openxmlformats.org/drawingml/2006/picture">
                <pic:nvPicPr>
                  <pic:cNvPr id="2313" name="Picture 2313"/>
                  <pic:cNvPicPr/>
                </pic:nvPicPr>
                <pic:blipFill>
                  <a:blip r:embed="rId1"/>
                  <a:stretch>
                    <a:fillRect/>
                  </a:stretch>
                </pic:blipFill>
                <pic:spPr>
                  <a:xfrm>
                    <a:off x="0" y="0"/>
                    <a:ext cx="6486525" cy="987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3F97"/>
    <w:multiLevelType w:val="hybridMultilevel"/>
    <w:tmpl w:val="25EE6E1E"/>
    <w:lvl w:ilvl="0" w:tplc="0C00000F">
      <w:start w:val="1"/>
      <w:numFmt w:val="decimal"/>
      <w:lvlText w:val="%1."/>
      <w:lvlJc w:val="left"/>
      <w:pPr>
        <w:ind w:left="360" w:hanging="360"/>
      </w:pPr>
    </w:lvl>
    <w:lvl w:ilvl="1" w:tplc="0C000019">
      <w:start w:val="1"/>
      <w:numFmt w:val="lowerLetter"/>
      <w:lvlText w:val="%2."/>
      <w:lvlJc w:val="left"/>
      <w:pPr>
        <w:ind w:left="1080" w:hanging="360"/>
      </w:pPr>
    </w:lvl>
    <w:lvl w:ilvl="2" w:tplc="0C00001B">
      <w:start w:val="1"/>
      <w:numFmt w:val="lowerRoman"/>
      <w:lvlText w:val="%3."/>
      <w:lvlJc w:val="right"/>
      <w:pPr>
        <w:ind w:left="1800" w:hanging="180"/>
      </w:pPr>
    </w:lvl>
    <w:lvl w:ilvl="3" w:tplc="0C00000F">
      <w:start w:val="1"/>
      <w:numFmt w:val="decimal"/>
      <w:lvlText w:val="%4."/>
      <w:lvlJc w:val="left"/>
      <w:pPr>
        <w:ind w:left="2520" w:hanging="360"/>
      </w:pPr>
    </w:lvl>
    <w:lvl w:ilvl="4" w:tplc="0C000019">
      <w:start w:val="1"/>
      <w:numFmt w:val="lowerLetter"/>
      <w:lvlText w:val="%5."/>
      <w:lvlJc w:val="left"/>
      <w:pPr>
        <w:ind w:left="3240" w:hanging="360"/>
      </w:pPr>
    </w:lvl>
    <w:lvl w:ilvl="5" w:tplc="0C00001B">
      <w:start w:val="1"/>
      <w:numFmt w:val="lowerRoman"/>
      <w:lvlText w:val="%6."/>
      <w:lvlJc w:val="right"/>
      <w:pPr>
        <w:ind w:left="3960" w:hanging="180"/>
      </w:pPr>
    </w:lvl>
    <w:lvl w:ilvl="6" w:tplc="0C00000F">
      <w:start w:val="1"/>
      <w:numFmt w:val="decimal"/>
      <w:lvlText w:val="%7."/>
      <w:lvlJc w:val="left"/>
      <w:pPr>
        <w:ind w:left="4680" w:hanging="360"/>
      </w:pPr>
    </w:lvl>
    <w:lvl w:ilvl="7" w:tplc="0C000019">
      <w:start w:val="1"/>
      <w:numFmt w:val="lowerLetter"/>
      <w:lvlText w:val="%8."/>
      <w:lvlJc w:val="left"/>
      <w:pPr>
        <w:ind w:left="5400" w:hanging="360"/>
      </w:pPr>
    </w:lvl>
    <w:lvl w:ilvl="8" w:tplc="0C00001B">
      <w:start w:val="1"/>
      <w:numFmt w:val="lowerRoman"/>
      <w:lvlText w:val="%9."/>
      <w:lvlJc w:val="right"/>
      <w:pPr>
        <w:ind w:left="6120" w:hanging="180"/>
      </w:pPr>
    </w:lvl>
  </w:abstractNum>
  <w:abstractNum w:abstractNumId="1" w15:restartNumberingAfterBreak="0">
    <w:nsid w:val="267E5C33"/>
    <w:multiLevelType w:val="hybridMultilevel"/>
    <w:tmpl w:val="9FB0CC6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E7C4C28"/>
    <w:multiLevelType w:val="hybridMultilevel"/>
    <w:tmpl w:val="B7A826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47E02CE6"/>
    <w:multiLevelType w:val="hybridMultilevel"/>
    <w:tmpl w:val="82546D44"/>
    <w:lvl w:ilvl="0" w:tplc="5B2CFF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617A82"/>
    <w:multiLevelType w:val="hybridMultilevel"/>
    <w:tmpl w:val="8F7067BA"/>
    <w:lvl w:ilvl="0" w:tplc="C9265504">
      <w:start w:val="1"/>
      <w:numFmt w:val="decimal"/>
      <w:lvlText w:val="%1."/>
      <w:lvlJc w:val="left"/>
      <w:pPr>
        <w:ind w:left="720" w:hanging="360"/>
      </w:pPr>
      <w:rPr>
        <w:rFonts w:ascii="Times New Roman" w:hAnsi="Times New Roman" w:cs="Times New Roman" w:hint="default"/>
        <w:b/>
        <w:bCs/>
        <w:sz w:val="24"/>
        <w:szCs w:val="24"/>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6B"/>
    <w:rsid w:val="0003471D"/>
    <w:rsid w:val="000512DC"/>
    <w:rsid w:val="00065706"/>
    <w:rsid w:val="000B5B5B"/>
    <w:rsid w:val="00102D26"/>
    <w:rsid w:val="001669A1"/>
    <w:rsid w:val="001A232C"/>
    <w:rsid w:val="001E702A"/>
    <w:rsid w:val="001F233A"/>
    <w:rsid w:val="001F78F1"/>
    <w:rsid w:val="002552E7"/>
    <w:rsid w:val="002577F5"/>
    <w:rsid w:val="00263718"/>
    <w:rsid w:val="002B3214"/>
    <w:rsid w:val="0034190B"/>
    <w:rsid w:val="00372029"/>
    <w:rsid w:val="003741E1"/>
    <w:rsid w:val="003A213E"/>
    <w:rsid w:val="003F6F71"/>
    <w:rsid w:val="00407202"/>
    <w:rsid w:val="00433A63"/>
    <w:rsid w:val="004659E6"/>
    <w:rsid w:val="00471477"/>
    <w:rsid w:val="004F6358"/>
    <w:rsid w:val="00511DC4"/>
    <w:rsid w:val="00531322"/>
    <w:rsid w:val="005B76DF"/>
    <w:rsid w:val="00631280"/>
    <w:rsid w:val="00632B58"/>
    <w:rsid w:val="006C3BD5"/>
    <w:rsid w:val="006E27DE"/>
    <w:rsid w:val="006F5A06"/>
    <w:rsid w:val="00724BD5"/>
    <w:rsid w:val="007463AB"/>
    <w:rsid w:val="007B0D87"/>
    <w:rsid w:val="00811D98"/>
    <w:rsid w:val="008553B1"/>
    <w:rsid w:val="00855887"/>
    <w:rsid w:val="00856EB7"/>
    <w:rsid w:val="008E6839"/>
    <w:rsid w:val="00915970"/>
    <w:rsid w:val="009317D2"/>
    <w:rsid w:val="009350A4"/>
    <w:rsid w:val="0098452C"/>
    <w:rsid w:val="009A4856"/>
    <w:rsid w:val="009B6FD6"/>
    <w:rsid w:val="00A0546B"/>
    <w:rsid w:val="00A10194"/>
    <w:rsid w:val="00A33866"/>
    <w:rsid w:val="00A43C5E"/>
    <w:rsid w:val="00A72328"/>
    <w:rsid w:val="00AD1A71"/>
    <w:rsid w:val="00AD49E6"/>
    <w:rsid w:val="00B13BE1"/>
    <w:rsid w:val="00B15E86"/>
    <w:rsid w:val="00BD4473"/>
    <w:rsid w:val="00C06E3D"/>
    <w:rsid w:val="00C17A57"/>
    <w:rsid w:val="00C43E9E"/>
    <w:rsid w:val="00CC38D6"/>
    <w:rsid w:val="00CD6141"/>
    <w:rsid w:val="00CE4DDB"/>
    <w:rsid w:val="00DA68C0"/>
    <w:rsid w:val="00DC134B"/>
    <w:rsid w:val="00DE2486"/>
    <w:rsid w:val="00E06914"/>
    <w:rsid w:val="00E37869"/>
    <w:rsid w:val="00E37AAF"/>
    <w:rsid w:val="00E5104D"/>
    <w:rsid w:val="00EA6011"/>
    <w:rsid w:val="00F146D8"/>
    <w:rsid w:val="00F25BDB"/>
    <w:rsid w:val="00F6772D"/>
    <w:rsid w:val="00F929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72E18"/>
  <w15:docId w15:val="{D33D6206-6A55-4B61-9085-5D0069B3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E7"/>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02A"/>
    <w:pPr>
      <w:tabs>
        <w:tab w:val="center" w:pos="4153"/>
        <w:tab w:val="right" w:pos="8306"/>
      </w:tabs>
      <w:spacing w:line="240" w:lineRule="auto"/>
    </w:pPr>
  </w:style>
  <w:style w:type="character" w:customStyle="1" w:styleId="HeaderChar">
    <w:name w:val="Header Char"/>
    <w:basedOn w:val="DefaultParagraphFont"/>
    <w:link w:val="Header"/>
    <w:uiPriority w:val="99"/>
    <w:rsid w:val="001E702A"/>
    <w:rPr>
      <w:rFonts w:ascii="Calibri" w:eastAsia="Calibri" w:hAnsi="Calibri" w:cs="Calibri"/>
      <w:color w:val="000000"/>
    </w:rPr>
  </w:style>
  <w:style w:type="paragraph" w:styleId="Footer">
    <w:name w:val="footer"/>
    <w:basedOn w:val="Normal"/>
    <w:link w:val="FooterChar"/>
    <w:uiPriority w:val="99"/>
    <w:unhideWhenUsed/>
    <w:rsid w:val="001E702A"/>
    <w:pPr>
      <w:tabs>
        <w:tab w:val="center" w:pos="4153"/>
        <w:tab w:val="right" w:pos="8306"/>
      </w:tabs>
      <w:spacing w:line="240" w:lineRule="auto"/>
    </w:pPr>
  </w:style>
  <w:style w:type="character" w:customStyle="1" w:styleId="FooterChar">
    <w:name w:val="Footer Char"/>
    <w:basedOn w:val="DefaultParagraphFont"/>
    <w:link w:val="Footer"/>
    <w:uiPriority w:val="99"/>
    <w:rsid w:val="001E702A"/>
    <w:rPr>
      <w:rFonts w:ascii="Calibri" w:eastAsia="Calibri" w:hAnsi="Calibri" w:cs="Calibri"/>
      <w:color w:val="000000"/>
    </w:rPr>
  </w:style>
  <w:style w:type="paragraph" w:styleId="BalloonText">
    <w:name w:val="Balloon Text"/>
    <w:basedOn w:val="Normal"/>
    <w:link w:val="BalloonTextChar"/>
    <w:uiPriority w:val="99"/>
    <w:semiHidden/>
    <w:unhideWhenUsed/>
    <w:rsid w:val="002B32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214"/>
    <w:rPr>
      <w:rFonts w:ascii="Segoe UI" w:eastAsia="Calibri" w:hAnsi="Segoe UI" w:cs="Segoe UI"/>
      <w:color w:val="000000"/>
      <w:sz w:val="18"/>
      <w:szCs w:val="18"/>
    </w:rPr>
  </w:style>
  <w:style w:type="paragraph" w:styleId="Title">
    <w:name w:val="Title"/>
    <w:basedOn w:val="Normal"/>
    <w:next w:val="Normal"/>
    <w:link w:val="TitleChar"/>
    <w:uiPriority w:val="10"/>
    <w:qFormat/>
    <w:rsid w:val="00531322"/>
    <w:pPr>
      <w:spacing w:line="240" w:lineRule="auto"/>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531322"/>
    <w:rPr>
      <w:rFonts w:asciiTheme="majorHAnsi" w:eastAsiaTheme="majorEastAsia" w:hAnsiTheme="majorHAnsi" w:cstheme="majorBidi"/>
      <w:spacing w:val="-10"/>
      <w:kern w:val="28"/>
      <w:sz w:val="56"/>
      <w:szCs w:val="56"/>
      <w:lang w:val="en-US" w:eastAsia="en-US"/>
    </w:rPr>
  </w:style>
  <w:style w:type="paragraph" w:styleId="ListParagraph">
    <w:name w:val="List Paragraph"/>
    <w:basedOn w:val="Normal"/>
    <w:uiPriority w:val="34"/>
    <w:qFormat/>
    <w:rsid w:val="00531322"/>
    <w:pPr>
      <w:spacing w:after="160" w:line="252" w:lineRule="auto"/>
      <w:ind w:left="720"/>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057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LetterHead KYSOA NEW</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KYSOA NEW</dc:title>
  <dc:subject/>
  <dc:creator>G4</dc:creator>
  <cp:keywords/>
  <cp:lastModifiedBy>Maria Kysoa</cp:lastModifiedBy>
  <cp:revision>2</cp:revision>
  <cp:lastPrinted>2021-09-06T06:58:00Z</cp:lastPrinted>
  <dcterms:created xsi:type="dcterms:W3CDTF">2021-09-16T09:15:00Z</dcterms:created>
  <dcterms:modified xsi:type="dcterms:W3CDTF">2021-09-16T09:15:00Z</dcterms:modified>
</cp:coreProperties>
</file>