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5FFB1" w14:textId="77777777" w:rsidR="00441E46" w:rsidRPr="00DF67C0" w:rsidRDefault="00441E46" w:rsidP="00DF67C0">
      <w:pPr>
        <w:spacing w:line="264" w:lineRule="auto"/>
      </w:pPr>
    </w:p>
    <w:p w14:paraId="5BEEE638" w14:textId="77777777" w:rsidR="009666FB" w:rsidRPr="00F47224" w:rsidRDefault="009666FB" w:rsidP="009B20A2">
      <w:pPr>
        <w:spacing w:line="264" w:lineRule="auto"/>
        <w:jc w:val="right"/>
        <w:rPr>
          <w:lang w:val="el-GR"/>
        </w:rPr>
      </w:pPr>
      <w:r w:rsidRPr="00F47224">
        <w:rPr>
          <w:lang w:val="el-GR"/>
        </w:rPr>
        <w:t xml:space="preserve">Λευκωσία, </w:t>
      </w:r>
      <w:r w:rsidR="00DF67C0" w:rsidRPr="000F78CB">
        <w:rPr>
          <w:lang w:val="el-GR"/>
        </w:rPr>
        <w:t>14</w:t>
      </w:r>
      <w:r w:rsidR="00CB58F5">
        <w:rPr>
          <w:lang w:val="el-GR"/>
        </w:rPr>
        <w:t xml:space="preserve"> Ιανουαρίου</w:t>
      </w:r>
      <w:r w:rsidRPr="00F47224">
        <w:rPr>
          <w:lang w:val="el-GR"/>
        </w:rPr>
        <w:t>, 20</w:t>
      </w:r>
      <w:r w:rsidR="00CB58F5">
        <w:rPr>
          <w:lang w:val="el-GR"/>
        </w:rPr>
        <w:t>20</w:t>
      </w:r>
    </w:p>
    <w:p w14:paraId="7702D6AB" w14:textId="77777777" w:rsidR="009666FB" w:rsidRPr="00F47224" w:rsidRDefault="009666FB" w:rsidP="009B20A2">
      <w:pPr>
        <w:spacing w:line="264" w:lineRule="auto"/>
        <w:rPr>
          <w:b/>
          <w:lang w:val="el-GR"/>
        </w:rPr>
      </w:pPr>
    </w:p>
    <w:p w14:paraId="42F266A4" w14:textId="77777777" w:rsidR="00441E46" w:rsidRPr="00906ACA" w:rsidRDefault="00441E46" w:rsidP="00441E46">
      <w:pPr>
        <w:jc w:val="both"/>
        <w:rPr>
          <w:lang w:val="el-GR"/>
        </w:rPr>
      </w:pPr>
      <w:r w:rsidRPr="00906ACA">
        <w:rPr>
          <w:lang w:val="el-GR"/>
        </w:rPr>
        <w:t xml:space="preserve">Διευθύντρια Τμήματος Κοινωνικής Ενσωμάτωσης </w:t>
      </w:r>
    </w:p>
    <w:p w14:paraId="6858799E" w14:textId="77777777" w:rsidR="00441E46" w:rsidRPr="00906ACA" w:rsidRDefault="00441E46" w:rsidP="00441E46">
      <w:pPr>
        <w:jc w:val="both"/>
        <w:rPr>
          <w:lang w:val="el-GR"/>
        </w:rPr>
      </w:pPr>
      <w:r w:rsidRPr="00906ACA">
        <w:rPr>
          <w:lang w:val="el-GR"/>
        </w:rPr>
        <w:t>Ατόμων με Αναπηρίες</w:t>
      </w:r>
    </w:p>
    <w:p w14:paraId="253E8CA6" w14:textId="77777777" w:rsidR="00441E46" w:rsidRPr="00906ACA" w:rsidRDefault="00441E46" w:rsidP="00441E46">
      <w:pPr>
        <w:jc w:val="both"/>
        <w:rPr>
          <w:lang w:val="el-GR"/>
        </w:rPr>
      </w:pPr>
      <w:r w:rsidRPr="00906ACA">
        <w:rPr>
          <w:lang w:val="el-GR"/>
        </w:rPr>
        <w:t xml:space="preserve">Κυρία Χριστίνα </w:t>
      </w:r>
      <w:proofErr w:type="spellStart"/>
      <w:r w:rsidRPr="00906ACA">
        <w:rPr>
          <w:lang w:val="el-GR"/>
        </w:rPr>
        <w:t>Φλουρέντζου</w:t>
      </w:r>
      <w:proofErr w:type="spellEnd"/>
    </w:p>
    <w:p w14:paraId="6BA68582" w14:textId="77777777" w:rsidR="00441E46" w:rsidRPr="00906ACA" w:rsidRDefault="00441E46" w:rsidP="00441E46">
      <w:pPr>
        <w:jc w:val="both"/>
        <w:rPr>
          <w:lang w:val="el-GR"/>
        </w:rPr>
      </w:pPr>
      <w:r w:rsidRPr="00906ACA">
        <w:rPr>
          <w:lang w:val="el-GR"/>
        </w:rPr>
        <w:t>Τμήμα Κοινωνικής Ενσωμάτωσης Ατόμων με Αναπηρίες</w:t>
      </w:r>
    </w:p>
    <w:p w14:paraId="6E5CB7D2" w14:textId="77777777" w:rsidR="00441E46" w:rsidRPr="00906ACA" w:rsidRDefault="00441E46" w:rsidP="00441E46">
      <w:pPr>
        <w:jc w:val="both"/>
        <w:rPr>
          <w:lang w:val="el-GR"/>
        </w:rPr>
      </w:pPr>
      <w:r w:rsidRPr="00906ACA">
        <w:rPr>
          <w:lang w:val="el-GR"/>
        </w:rPr>
        <w:t>Τ.Θ. 12833</w:t>
      </w:r>
    </w:p>
    <w:p w14:paraId="7604ED32" w14:textId="77777777" w:rsidR="00441E46" w:rsidRPr="00906ACA" w:rsidRDefault="00441E46" w:rsidP="00441E46">
      <w:pPr>
        <w:jc w:val="both"/>
        <w:rPr>
          <w:lang w:val="el-GR"/>
        </w:rPr>
      </w:pPr>
      <w:r w:rsidRPr="00906ACA">
        <w:rPr>
          <w:lang w:val="el-GR"/>
        </w:rPr>
        <w:t xml:space="preserve">2253 </w:t>
      </w:r>
      <w:proofErr w:type="spellStart"/>
      <w:r w:rsidRPr="00906ACA">
        <w:rPr>
          <w:lang w:val="el-GR"/>
        </w:rPr>
        <w:t>Λατσιά</w:t>
      </w:r>
      <w:proofErr w:type="spellEnd"/>
      <w:r w:rsidRPr="00906ACA">
        <w:rPr>
          <w:lang w:val="el-GR"/>
        </w:rPr>
        <w:t xml:space="preserve"> - Λευκωσία</w:t>
      </w:r>
    </w:p>
    <w:p w14:paraId="360C8562" w14:textId="77777777" w:rsidR="00441E46" w:rsidRPr="00906ACA" w:rsidRDefault="00441E46" w:rsidP="00441E46">
      <w:pPr>
        <w:jc w:val="both"/>
        <w:rPr>
          <w:lang w:val="el-GR"/>
        </w:rPr>
      </w:pPr>
    </w:p>
    <w:p w14:paraId="749965CA" w14:textId="77777777" w:rsidR="00441E46" w:rsidRPr="00906ACA" w:rsidRDefault="00441E46" w:rsidP="00441E46">
      <w:pPr>
        <w:jc w:val="both"/>
        <w:rPr>
          <w:lang w:val="el-GR"/>
        </w:rPr>
      </w:pPr>
      <w:r w:rsidRPr="00906ACA">
        <w:rPr>
          <w:lang w:val="el-GR"/>
        </w:rPr>
        <w:t>Φαξ: 22 482737</w:t>
      </w:r>
    </w:p>
    <w:p w14:paraId="3BE2D9AA" w14:textId="77777777" w:rsidR="00441E46" w:rsidRPr="00906ACA" w:rsidRDefault="00441E46" w:rsidP="00441E46">
      <w:pPr>
        <w:jc w:val="both"/>
        <w:rPr>
          <w:lang w:val="el-GR"/>
        </w:rPr>
      </w:pPr>
    </w:p>
    <w:p w14:paraId="08C51C2A" w14:textId="77777777" w:rsidR="00441E46" w:rsidRPr="00906ACA" w:rsidRDefault="00441E46" w:rsidP="00441E46">
      <w:pPr>
        <w:jc w:val="both"/>
        <w:rPr>
          <w:lang w:val="el-GR"/>
        </w:rPr>
      </w:pPr>
    </w:p>
    <w:p w14:paraId="0CD61CBA" w14:textId="77777777" w:rsidR="00441E46" w:rsidRPr="00906ACA" w:rsidRDefault="00441E46" w:rsidP="00441E46">
      <w:pPr>
        <w:jc w:val="both"/>
        <w:rPr>
          <w:lang w:val="el-GR"/>
        </w:rPr>
      </w:pPr>
      <w:r w:rsidRPr="00906ACA">
        <w:rPr>
          <w:lang w:val="el-GR"/>
        </w:rPr>
        <w:t>Αξιότιμη κυρία</w:t>
      </w:r>
      <w:r>
        <w:rPr>
          <w:lang w:val="el-GR"/>
        </w:rPr>
        <w:t xml:space="preserve"> </w:t>
      </w:r>
      <w:proofErr w:type="spellStart"/>
      <w:r>
        <w:rPr>
          <w:lang w:val="el-GR"/>
        </w:rPr>
        <w:t>Φλουρέντζου</w:t>
      </w:r>
      <w:proofErr w:type="spellEnd"/>
      <w:r w:rsidRPr="00906ACA">
        <w:rPr>
          <w:lang w:val="el-GR"/>
        </w:rPr>
        <w:t>,</w:t>
      </w:r>
    </w:p>
    <w:p w14:paraId="085D8CEF" w14:textId="77777777" w:rsidR="00E46FD0" w:rsidRDefault="00E46FD0" w:rsidP="00E46FD0">
      <w:pPr>
        <w:ind w:left="567" w:hanging="567"/>
        <w:jc w:val="both"/>
        <w:rPr>
          <w:rFonts w:eastAsia="Times New Roman"/>
          <w:b/>
          <w:bCs/>
          <w:u w:val="single"/>
          <w:lang w:val="el-GR" w:eastAsia="en-US"/>
        </w:rPr>
      </w:pPr>
    </w:p>
    <w:p w14:paraId="07F45B5C" w14:textId="77777777" w:rsidR="00E46FD0" w:rsidRPr="00BE333D" w:rsidRDefault="00FD014E" w:rsidP="00BE333D">
      <w:pPr>
        <w:jc w:val="center"/>
        <w:rPr>
          <w:b/>
          <w:bCs/>
          <w:u w:val="single"/>
          <w:lang w:val="el-GR"/>
        </w:rPr>
      </w:pPr>
      <w:r w:rsidRPr="00BE333D">
        <w:rPr>
          <w:b/>
          <w:bCs/>
          <w:u w:val="single"/>
          <w:lang w:val="el-GR"/>
        </w:rPr>
        <w:t xml:space="preserve">Θέμα: </w:t>
      </w:r>
      <w:r w:rsidR="00E46FD0" w:rsidRPr="00BE333D">
        <w:rPr>
          <w:b/>
          <w:bCs/>
          <w:u w:val="single"/>
          <w:lang w:val="el-GR"/>
        </w:rPr>
        <w:t>Πρόταση για πιλοτικό έργο Εργοδότησης Συμβούλων Ατόμων με Αναπηρίες με συγχρηματοδότηση από το Ευρωπαϊκό Κοινωνικό Ταμείο στα πλαίσια προετοιμασίας για την μεταρρύθμιση του νομικού και θεσμικού πλαισίου για την Υποστήριξη στη Λήψη Αποφάσεων</w:t>
      </w:r>
    </w:p>
    <w:p w14:paraId="6C18B58B" w14:textId="77777777" w:rsidR="00441E46" w:rsidRDefault="00441E46" w:rsidP="00E46FD0">
      <w:pPr>
        <w:jc w:val="both"/>
        <w:rPr>
          <w:lang w:val="el-GR"/>
        </w:rPr>
      </w:pPr>
    </w:p>
    <w:p w14:paraId="0AF997BA" w14:textId="02FD2570" w:rsidR="00FD014E" w:rsidRDefault="00FD014E" w:rsidP="00E46FD0">
      <w:pPr>
        <w:jc w:val="both"/>
        <w:rPr>
          <w:lang w:val="el-GR"/>
        </w:rPr>
      </w:pPr>
      <w:r>
        <w:rPr>
          <w:lang w:val="el-GR"/>
        </w:rPr>
        <w:t xml:space="preserve">Επιθυμούμε να αναφερθούμε στην επιστολή σας με </w:t>
      </w:r>
      <w:r w:rsidR="00441E46">
        <w:rPr>
          <w:lang w:val="el-GR"/>
        </w:rPr>
        <w:t>Αρ.</w:t>
      </w:r>
      <w:r w:rsidR="00C07675">
        <w:rPr>
          <w:lang w:val="el-GR"/>
        </w:rPr>
        <w:t xml:space="preserve"> </w:t>
      </w:r>
      <w:proofErr w:type="spellStart"/>
      <w:r w:rsidR="00BE333D">
        <w:rPr>
          <w:lang w:val="el-GR"/>
        </w:rPr>
        <w:t>Φακ</w:t>
      </w:r>
      <w:proofErr w:type="spellEnd"/>
      <w:r w:rsidR="00BE333D">
        <w:rPr>
          <w:lang w:val="el-GR"/>
        </w:rPr>
        <w:t>. 11.10.07.02</w:t>
      </w:r>
      <w:r w:rsidR="00C07675">
        <w:rPr>
          <w:lang w:val="el-GR"/>
        </w:rPr>
        <w:t xml:space="preserve"> </w:t>
      </w:r>
      <w:r w:rsidR="00001F29">
        <w:rPr>
          <w:lang w:val="el-GR"/>
        </w:rPr>
        <w:t>&amp;</w:t>
      </w:r>
      <w:r w:rsidR="00BE333D">
        <w:rPr>
          <w:lang w:val="el-GR"/>
        </w:rPr>
        <w:t xml:space="preserve"> 11.10.07.17 </w:t>
      </w:r>
      <w:r w:rsidR="00441E46">
        <w:rPr>
          <w:lang w:val="el-GR"/>
        </w:rPr>
        <w:t xml:space="preserve">και </w:t>
      </w:r>
      <w:r>
        <w:rPr>
          <w:lang w:val="el-GR"/>
        </w:rPr>
        <w:t>ημερ. 5 Ιουνίου, 2019, σχετικά με το πιο πάνω θέμα, και να σας πληροφορήσουμε τα ακόλουθα.</w:t>
      </w:r>
    </w:p>
    <w:p w14:paraId="243E625C" w14:textId="77777777" w:rsidR="00FD014E" w:rsidRDefault="00FD014E" w:rsidP="00E46FD0">
      <w:pPr>
        <w:jc w:val="both"/>
        <w:rPr>
          <w:lang w:val="el-GR"/>
        </w:rPr>
      </w:pPr>
    </w:p>
    <w:p w14:paraId="08502836" w14:textId="77777777" w:rsidR="00441E46" w:rsidRDefault="00CB58F5" w:rsidP="00950285">
      <w:pPr>
        <w:spacing w:after="240"/>
        <w:jc w:val="both"/>
        <w:rPr>
          <w:lang w:val="el-GR"/>
        </w:rPr>
      </w:pPr>
      <w:r>
        <w:rPr>
          <w:lang w:val="el-GR"/>
        </w:rPr>
        <w:t xml:space="preserve">Το Κεντρικό Διοικητικό Συμβούλιο της Συνομοσπονδίας μας συζήτησε το περιεχόμενο της </w:t>
      </w:r>
      <w:r w:rsidR="00441E46">
        <w:rPr>
          <w:lang w:val="el-GR"/>
        </w:rPr>
        <w:t xml:space="preserve">πιο πάνω </w:t>
      </w:r>
      <w:r>
        <w:rPr>
          <w:lang w:val="el-GR"/>
        </w:rPr>
        <w:t xml:space="preserve">επιστολής σας και ιδιαίτερα τα σημεία </w:t>
      </w:r>
      <w:r w:rsidR="00441E46">
        <w:rPr>
          <w:lang w:val="el-GR"/>
        </w:rPr>
        <w:t>όπου αναφέρεστε</w:t>
      </w:r>
      <w:r w:rsidR="00700FF3">
        <w:rPr>
          <w:lang w:val="el-GR"/>
        </w:rPr>
        <w:t>:</w:t>
      </w:r>
    </w:p>
    <w:p w14:paraId="0623495B" w14:textId="2B9DA8F2" w:rsidR="00CB58F5" w:rsidRDefault="00CB58F5" w:rsidP="00950285">
      <w:pPr>
        <w:spacing w:after="240"/>
        <w:jc w:val="both"/>
        <w:rPr>
          <w:lang w:val="el-GR"/>
        </w:rPr>
      </w:pPr>
      <w:r w:rsidRPr="00950285">
        <w:rPr>
          <w:b/>
          <w:bCs/>
          <w:lang w:val="el-GR"/>
        </w:rPr>
        <w:t>(α)</w:t>
      </w:r>
      <w:r w:rsidR="00C07675">
        <w:rPr>
          <w:b/>
          <w:bCs/>
          <w:lang w:val="el-GR"/>
        </w:rPr>
        <w:t xml:space="preserve"> </w:t>
      </w:r>
      <w:r w:rsidR="001A5496">
        <w:rPr>
          <w:lang w:val="el-GR"/>
        </w:rPr>
        <w:t>σ</w:t>
      </w:r>
      <w:r w:rsidR="00D80F8C">
        <w:rPr>
          <w:lang w:val="el-GR"/>
        </w:rPr>
        <w:t xml:space="preserve">την υλοποίηση </w:t>
      </w:r>
      <w:r w:rsidR="00637EA4">
        <w:rPr>
          <w:lang w:val="el-GR"/>
        </w:rPr>
        <w:t>πιλοτικ</w:t>
      </w:r>
      <w:r w:rsidR="00D80F8C">
        <w:rPr>
          <w:lang w:val="el-GR"/>
        </w:rPr>
        <w:t>ού</w:t>
      </w:r>
      <w:r w:rsidR="001A5496">
        <w:rPr>
          <w:lang w:val="el-GR"/>
        </w:rPr>
        <w:t xml:space="preserve"> έργο</w:t>
      </w:r>
      <w:r w:rsidR="00D80F8C">
        <w:rPr>
          <w:lang w:val="el-GR"/>
        </w:rPr>
        <w:t>υ</w:t>
      </w:r>
      <w:r w:rsidR="00C07675">
        <w:rPr>
          <w:lang w:val="el-GR"/>
        </w:rPr>
        <w:t xml:space="preserve"> </w:t>
      </w:r>
      <w:r w:rsidR="00BE333D">
        <w:rPr>
          <w:lang w:val="el-GR"/>
        </w:rPr>
        <w:t>Εργοδότησης Συμβούλων Ατόμων με Αναπηρίες</w:t>
      </w:r>
      <w:r w:rsidR="00E06D66">
        <w:rPr>
          <w:lang w:val="el-GR"/>
        </w:rPr>
        <w:t>,</w:t>
      </w:r>
    </w:p>
    <w:p w14:paraId="12C1E235" w14:textId="5A670DED" w:rsidR="007B5A98" w:rsidRDefault="00CB58F5" w:rsidP="00950285">
      <w:pPr>
        <w:jc w:val="both"/>
        <w:rPr>
          <w:lang w:val="el-GR"/>
        </w:rPr>
      </w:pPr>
      <w:r w:rsidRPr="00950285">
        <w:rPr>
          <w:b/>
          <w:bCs/>
          <w:lang w:val="el-GR"/>
        </w:rPr>
        <w:t>(</w:t>
      </w:r>
      <w:r w:rsidR="001A5496" w:rsidRPr="00950285">
        <w:rPr>
          <w:b/>
          <w:bCs/>
          <w:lang w:val="el-GR"/>
        </w:rPr>
        <w:t>β</w:t>
      </w:r>
      <w:r w:rsidRPr="00950285">
        <w:rPr>
          <w:b/>
          <w:bCs/>
          <w:lang w:val="el-GR"/>
        </w:rPr>
        <w:t>)</w:t>
      </w:r>
      <w:r w:rsidR="00C07675">
        <w:rPr>
          <w:b/>
          <w:bCs/>
          <w:lang w:val="el-GR"/>
        </w:rPr>
        <w:t xml:space="preserve"> </w:t>
      </w:r>
      <w:r w:rsidR="00D80F8C">
        <w:rPr>
          <w:lang w:val="el-GR"/>
        </w:rPr>
        <w:t>σ</w:t>
      </w:r>
      <w:r w:rsidR="001A5496">
        <w:rPr>
          <w:lang w:val="el-GR"/>
        </w:rPr>
        <w:t xml:space="preserve">την επιλογή </w:t>
      </w:r>
      <w:r w:rsidR="007A0493">
        <w:rPr>
          <w:lang w:val="el-GR"/>
        </w:rPr>
        <w:t xml:space="preserve">και πρόσληψη </w:t>
      </w:r>
      <w:r w:rsidR="007B5A98">
        <w:rPr>
          <w:lang w:val="el-GR"/>
        </w:rPr>
        <w:t xml:space="preserve">των </w:t>
      </w:r>
      <w:r w:rsidR="001A5496">
        <w:rPr>
          <w:lang w:val="el-GR"/>
        </w:rPr>
        <w:t xml:space="preserve">Συμβούλων από τους καταλόγους ανέργων του Τμήματος </w:t>
      </w:r>
      <w:r w:rsidR="00637EA4">
        <w:rPr>
          <w:lang w:val="el-GR"/>
        </w:rPr>
        <w:t>Εργασίας</w:t>
      </w:r>
      <w:r w:rsidR="007B5A98">
        <w:rPr>
          <w:lang w:val="el-GR"/>
        </w:rPr>
        <w:t xml:space="preserve">, </w:t>
      </w:r>
    </w:p>
    <w:p w14:paraId="330FBCEF" w14:textId="6C38252D" w:rsidR="00D80F8C" w:rsidRDefault="007B5A98" w:rsidP="00950285">
      <w:pPr>
        <w:spacing w:before="240"/>
        <w:jc w:val="both"/>
        <w:rPr>
          <w:lang w:val="el-GR"/>
        </w:rPr>
      </w:pPr>
      <w:r w:rsidRPr="00950285">
        <w:rPr>
          <w:b/>
          <w:bCs/>
          <w:lang w:val="el-GR"/>
        </w:rPr>
        <w:t>(γ)</w:t>
      </w:r>
      <w:r w:rsidR="00C07675">
        <w:rPr>
          <w:b/>
          <w:bCs/>
          <w:lang w:val="el-GR"/>
        </w:rPr>
        <w:t xml:space="preserve"> </w:t>
      </w:r>
      <w:r w:rsidR="00D80F8C">
        <w:rPr>
          <w:lang w:val="el-GR"/>
        </w:rPr>
        <w:t>σ</w:t>
      </w:r>
      <w:r>
        <w:rPr>
          <w:lang w:val="el-GR"/>
        </w:rPr>
        <w:t xml:space="preserve">την εκπαίδευση των Συμβούλων </w:t>
      </w:r>
      <w:r w:rsidR="000555D1">
        <w:rPr>
          <w:lang w:val="el-GR"/>
        </w:rPr>
        <w:t>από μέρους του φορέα υλοποίησης του προγράμματος</w:t>
      </w:r>
      <w:r w:rsidR="00C07675">
        <w:rPr>
          <w:lang w:val="el-GR"/>
        </w:rPr>
        <w:t>,</w:t>
      </w:r>
    </w:p>
    <w:p w14:paraId="7DCFE0B5" w14:textId="40F71FE4" w:rsidR="001A5496" w:rsidRDefault="00D80F8C" w:rsidP="00950285">
      <w:pPr>
        <w:spacing w:before="240" w:after="240"/>
        <w:jc w:val="both"/>
        <w:rPr>
          <w:lang w:val="el-GR"/>
        </w:rPr>
      </w:pPr>
      <w:r w:rsidRPr="00950285">
        <w:rPr>
          <w:b/>
          <w:bCs/>
          <w:lang w:val="el-GR"/>
        </w:rPr>
        <w:t>(δ)</w:t>
      </w:r>
      <w:r w:rsidR="00C07675">
        <w:rPr>
          <w:b/>
          <w:bCs/>
          <w:lang w:val="el-GR"/>
        </w:rPr>
        <w:t xml:space="preserve"> </w:t>
      </w:r>
      <w:r>
        <w:rPr>
          <w:lang w:val="el-GR"/>
        </w:rPr>
        <w:t>σ</w:t>
      </w:r>
      <w:r w:rsidR="007B5A98">
        <w:rPr>
          <w:lang w:val="el-GR"/>
        </w:rPr>
        <w:t xml:space="preserve">την κατανομή τους σε ενήλικα άτομα με νοητική αναπηρία που θα αιτηθούν τις υπηρεσίες υποστήριξης στη λήψη των αποφάσεων </w:t>
      </w:r>
      <w:r w:rsidR="00E06D66">
        <w:rPr>
          <w:lang w:val="el-GR"/>
        </w:rPr>
        <w:t>τους,</w:t>
      </w:r>
    </w:p>
    <w:p w14:paraId="2AEC6F53" w14:textId="309DAAC2" w:rsidR="001A5496" w:rsidRDefault="00CB58F5" w:rsidP="00950285">
      <w:pPr>
        <w:spacing w:after="240"/>
        <w:jc w:val="both"/>
        <w:rPr>
          <w:lang w:val="el-GR"/>
        </w:rPr>
      </w:pPr>
      <w:r w:rsidRPr="00950285">
        <w:rPr>
          <w:b/>
          <w:bCs/>
          <w:lang w:val="el-GR"/>
        </w:rPr>
        <w:t>(</w:t>
      </w:r>
      <w:r w:rsidR="00231E13" w:rsidRPr="00950285">
        <w:rPr>
          <w:b/>
          <w:bCs/>
          <w:lang w:val="el-GR"/>
        </w:rPr>
        <w:t>ε</w:t>
      </w:r>
      <w:r w:rsidRPr="00950285">
        <w:rPr>
          <w:b/>
          <w:bCs/>
          <w:lang w:val="el-GR"/>
        </w:rPr>
        <w:t>)</w:t>
      </w:r>
      <w:r w:rsidR="00C07675">
        <w:rPr>
          <w:b/>
          <w:bCs/>
          <w:lang w:val="el-GR"/>
        </w:rPr>
        <w:t xml:space="preserve"> </w:t>
      </w:r>
      <w:r w:rsidR="00D80F8C">
        <w:rPr>
          <w:lang w:val="el-GR"/>
        </w:rPr>
        <w:t>σ</w:t>
      </w:r>
      <w:r w:rsidR="00700FF3">
        <w:rPr>
          <w:lang w:val="el-GR"/>
        </w:rPr>
        <w:t>τ</w:t>
      </w:r>
      <w:r>
        <w:rPr>
          <w:lang w:val="el-GR"/>
        </w:rPr>
        <w:t xml:space="preserve">η χρηματοδότηση </w:t>
      </w:r>
      <w:r w:rsidR="001A5496">
        <w:rPr>
          <w:lang w:val="el-GR"/>
        </w:rPr>
        <w:t xml:space="preserve">του </w:t>
      </w:r>
      <w:r w:rsidR="00637EA4">
        <w:rPr>
          <w:lang w:val="el-GR"/>
        </w:rPr>
        <w:t>πιλοτικού</w:t>
      </w:r>
      <w:r w:rsidR="001A5496">
        <w:rPr>
          <w:lang w:val="el-GR"/>
        </w:rPr>
        <w:t xml:space="preserve"> έργου </w:t>
      </w:r>
      <w:r w:rsidR="00BE333D">
        <w:rPr>
          <w:lang w:val="el-GR"/>
        </w:rPr>
        <w:t>Εργοδότησης Συμβούλων Ατόμων με Αναπηρίες</w:t>
      </w:r>
      <w:r w:rsidR="00C07675">
        <w:rPr>
          <w:lang w:val="el-GR"/>
        </w:rPr>
        <w:t xml:space="preserve"> </w:t>
      </w:r>
      <w:r w:rsidR="001A5496" w:rsidRPr="00700FF3">
        <w:rPr>
          <w:lang w:val="el-GR"/>
        </w:rPr>
        <w:t>από το Ευρωπαϊκό Κοινωνικό Ταμεί</w:t>
      </w:r>
      <w:r w:rsidR="00BE333D" w:rsidRPr="00700FF3">
        <w:rPr>
          <w:lang w:val="el-GR"/>
        </w:rPr>
        <w:t xml:space="preserve">ο </w:t>
      </w:r>
      <w:r w:rsidR="00BE333D">
        <w:rPr>
          <w:lang w:val="el-GR"/>
        </w:rPr>
        <w:t>με δικαιούχο φορέα υλοποίησης</w:t>
      </w:r>
      <w:r w:rsidR="00700FF3">
        <w:rPr>
          <w:lang w:val="el-GR"/>
        </w:rPr>
        <w:t xml:space="preserve"> είτε την Επιτροπή Προστασίας Ατόμων με Νοητική Αναπηρία (ΕΠΑΝΑ)</w:t>
      </w:r>
      <w:r w:rsidR="001A5496">
        <w:rPr>
          <w:lang w:val="el-GR"/>
        </w:rPr>
        <w:t>,</w:t>
      </w:r>
      <w:r w:rsidR="00700FF3">
        <w:rPr>
          <w:lang w:val="el-GR"/>
        </w:rPr>
        <w:t xml:space="preserve"> ή την Κυπριακή Συνομοσπονδία Οργανώσεων Αναπήρων (ΚΥΣΟΑ) ή τον Παγκύπριο Σύνδεσμο Γονέων Ατόμων με Νοητική Αναπηρία (ΠΑΣΥΓΟΑΝΑ)</w:t>
      </w:r>
      <w:r w:rsidR="00C07675">
        <w:rPr>
          <w:lang w:val="el-GR"/>
        </w:rPr>
        <w:t xml:space="preserve"> </w:t>
      </w:r>
      <w:r w:rsidR="00700FF3">
        <w:rPr>
          <w:lang w:val="el-GR"/>
        </w:rPr>
        <w:t xml:space="preserve">ή </w:t>
      </w:r>
      <w:r w:rsidR="001A5496">
        <w:rPr>
          <w:lang w:val="el-GR"/>
        </w:rPr>
        <w:t>και</w:t>
      </w:r>
      <w:r w:rsidR="00700FF3">
        <w:rPr>
          <w:lang w:val="el-GR"/>
        </w:rPr>
        <w:t xml:space="preserve"> τους τρεις φορείς μαζί σε κοινοπραξία</w:t>
      </w:r>
      <w:r w:rsidR="007A0493">
        <w:rPr>
          <w:lang w:val="el-GR"/>
        </w:rPr>
        <w:t xml:space="preserve"> </w:t>
      </w:r>
      <w:r w:rsidR="007A0493">
        <w:rPr>
          <w:lang w:val="el-GR"/>
        </w:rPr>
        <w:lastRenderedPageBreak/>
        <w:t xml:space="preserve">με σκοπό την </w:t>
      </w:r>
      <w:proofErr w:type="spellStart"/>
      <w:r w:rsidR="007A0493">
        <w:rPr>
          <w:lang w:val="el-GR"/>
        </w:rPr>
        <w:t>εργοδότηση</w:t>
      </w:r>
      <w:proofErr w:type="spellEnd"/>
      <w:r w:rsidR="007A0493">
        <w:rPr>
          <w:lang w:val="el-GR"/>
        </w:rPr>
        <w:t xml:space="preserve"> και δωρεάν παροχή των υπηρεσιών των Συμβούλων προς ενήλικα άτομα με νοητική αναπηρία για υποστήριξη της λήψης των αποφάσεων τους στους τομείς της καθημερινής τους ζωής με εξαίρεση την παροχή υπηρεσιών για οικονομικά θέματα</w:t>
      </w:r>
      <w:r w:rsidR="00E06D66">
        <w:rPr>
          <w:lang w:val="el-GR"/>
        </w:rPr>
        <w:t xml:space="preserve"> και</w:t>
      </w:r>
    </w:p>
    <w:p w14:paraId="4B778876" w14:textId="2BACA819" w:rsidR="007A0493" w:rsidRDefault="007A0493" w:rsidP="001A5496">
      <w:pPr>
        <w:jc w:val="both"/>
        <w:rPr>
          <w:lang w:val="el-GR"/>
        </w:rPr>
      </w:pPr>
      <w:r w:rsidRPr="00950285">
        <w:rPr>
          <w:b/>
          <w:bCs/>
          <w:lang w:val="el-GR"/>
        </w:rPr>
        <w:t>(</w:t>
      </w:r>
      <w:proofErr w:type="spellStart"/>
      <w:r w:rsidR="00231E13" w:rsidRPr="00950285">
        <w:rPr>
          <w:b/>
          <w:bCs/>
          <w:lang w:val="el-GR"/>
        </w:rPr>
        <w:t>στ</w:t>
      </w:r>
      <w:proofErr w:type="spellEnd"/>
      <w:r w:rsidRPr="00950285">
        <w:rPr>
          <w:b/>
          <w:bCs/>
          <w:lang w:val="el-GR"/>
        </w:rPr>
        <w:t>)</w:t>
      </w:r>
      <w:r w:rsidR="00C07675">
        <w:rPr>
          <w:b/>
          <w:bCs/>
          <w:lang w:val="el-GR"/>
        </w:rPr>
        <w:t xml:space="preserve"> </w:t>
      </w:r>
      <w:r w:rsidR="00D80F8C">
        <w:rPr>
          <w:lang w:val="el-GR"/>
        </w:rPr>
        <w:t>σ</w:t>
      </w:r>
      <w:r>
        <w:rPr>
          <w:lang w:val="el-GR"/>
        </w:rPr>
        <w:t>την πιλοτική εφαρμογή του έργου με σκοπό, πέραν από την παροχή νέων υπηρεσιών σε ενήλικα άτομα με νοητική αναπηρία, την αξιολόγηση και καταγραφή των αποτελ</w:t>
      </w:r>
      <w:r w:rsidR="007B5A98">
        <w:rPr>
          <w:lang w:val="el-GR"/>
        </w:rPr>
        <w:t>εσμάτων</w:t>
      </w:r>
      <w:r>
        <w:rPr>
          <w:lang w:val="el-GR"/>
        </w:rPr>
        <w:t xml:space="preserve"> του, ώστε αυτά να αποτελέσουν τη βάση τροφοδότησης της μεταρρύθμισης του νομικού και θεσμικού πλαισίου που βρίσκεται σε εξέλιξη για τη διασφάλιση του δικαιώματος των ατόμων με αναπηρίες για υποστήριξη στη λήψη των αποφάσεων τους και άσκηση της δικαιοπρακτικής τους ικανότητας.</w:t>
      </w:r>
    </w:p>
    <w:p w14:paraId="43BAF161" w14:textId="77777777" w:rsidR="00CB58F5" w:rsidRDefault="00CB58F5" w:rsidP="00E46FD0">
      <w:pPr>
        <w:jc w:val="both"/>
        <w:rPr>
          <w:lang w:val="el-GR"/>
        </w:rPr>
      </w:pPr>
    </w:p>
    <w:p w14:paraId="75CB0042" w14:textId="7FB5E28B" w:rsidR="008326ED" w:rsidRDefault="00231E13" w:rsidP="00E46FD0">
      <w:pPr>
        <w:jc w:val="both"/>
        <w:rPr>
          <w:lang w:val="el-GR"/>
        </w:rPr>
      </w:pPr>
      <w:r>
        <w:rPr>
          <w:lang w:val="el-GR"/>
        </w:rPr>
        <w:t xml:space="preserve">Απευθυνόμαστε σε σας με την παράκληση όπως </w:t>
      </w:r>
      <w:r w:rsidR="001A5496">
        <w:rPr>
          <w:lang w:val="el-GR"/>
        </w:rPr>
        <w:t xml:space="preserve">διευθετηθεί το συντομότερο </w:t>
      </w:r>
      <w:r w:rsidR="00637EA4">
        <w:rPr>
          <w:lang w:val="el-GR"/>
        </w:rPr>
        <w:t xml:space="preserve">συνάντηση </w:t>
      </w:r>
      <w:r w:rsidR="00345C65">
        <w:rPr>
          <w:lang w:val="el-GR"/>
        </w:rPr>
        <w:t xml:space="preserve">διαβούλευσης </w:t>
      </w:r>
      <w:r w:rsidR="00637EA4">
        <w:rPr>
          <w:lang w:val="el-GR"/>
        </w:rPr>
        <w:t>αντιπροσωπείας</w:t>
      </w:r>
      <w:r w:rsidR="00C07675">
        <w:rPr>
          <w:lang w:val="el-GR"/>
        </w:rPr>
        <w:t xml:space="preserve"> </w:t>
      </w:r>
      <w:r w:rsidR="00681B94">
        <w:rPr>
          <w:lang w:val="el-GR"/>
        </w:rPr>
        <w:t xml:space="preserve">της Συνομοσπονδίας μας </w:t>
      </w:r>
      <w:r w:rsidR="001A5496">
        <w:rPr>
          <w:lang w:val="el-GR"/>
        </w:rPr>
        <w:t xml:space="preserve">μαζί σας </w:t>
      </w:r>
      <w:r w:rsidR="00CB58F5">
        <w:rPr>
          <w:lang w:val="el-GR"/>
        </w:rPr>
        <w:t xml:space="preserve">για σκοπούς συζήτησης </w:t>
      </w:r>
      <w:r w:rsidR="00D80F8C">
        <w:rPr>
          <w:lang w:val="el-GR"/>
        </w:rPr>
        <w:t xml:space="preserve">όλων </w:t>
      </w:r>
      <w:r w:rsidR="00CB58F5">
        <w:rPr>
          <w:lang w:val="el-GR"/>
        </w:rPr>
        <w:t>των πιο πάνω ζητημάτων περιλα</w:t>
      </w:r>
      <w:r w:rsidR="001A5496">
        <w:rPr>
          <w:lang w:val="el-GR"/>
        </w:rPr>
        <w:t>μ</w:t>
      </w:r>
      <w:r w:rsidR="00CB58F5">
        <w:rPr>
          <w:lang w:val="el-GR"/>
        </w:rPr>
        <w:t xml:space="preserve">βανομένων και ζητημάτων που </w:t>
      </w:r>
      <w:r w:rsidR="001A5496">
        <w:rPr>
          <w:lang w:val="el-GR"/>
        </w:rPr>
        <w:t xml:space="preserve">άπτονται </w:t>
      </w:r>
      <w:r w:rsidR="00681B94">
        <w:rPr>
          <w:lang w:val="el-GR"/>
        </w:rPr>
        <w:t xml:space="preserve">της επιλογής, </w:t>
      </w:r>
      <w:r w:rsidR="00CB58F5">
        <w:rPr>
          <w:lang w:val="el-GR"/>
        </w:rPr>
        <w:t>τ</w:t>
      </w:r>
      <w:r w:rsidR="001A5496">
        <w:rPr>
          <w:lang w:val="el-GR"/>
        </w:rPr>
        <w:t>ων</w:t>
      </w:r>
      <w:r w:rsidR="00CB58F5">
        <w:rPr>
          <w:lang w:val="el-GR"/>
        </w:rPr>
        <w:t xml:space="preserve"> προσόντ</w:t>
      </w:r>
      <w:r w:rsidR="001A5496">
        <w:rPr>
          <w:lang w:val="el-GR"/>
        </w:rPr>
        <w:t>ων</w:t>
      </w:r>
      <w:r w:rsidR="00CB58F5">
        <w:rPr>
          <w:lang w:val="el-GR"/>
        </w:rPr>
        <w:t>, τη</w:t>
      </w:r>
      <w:r w:rsidR="001A5496">
        <w:rPr>
          <w:lang w:val="el-GR"/>
        </w:rPr>
        <w:t>ς</w:t>
      </w:r>
      <w:r w:rsidR="00CB58F5">
        <w:rPr>
          <w:lang w:val="el-GR"/>
        </w:rPr>
        <w:t xml:space="preserve"> κατά</w:t>
      </w:r>
      <w:r w:rsidR="008326ED">
        <w:rPr>
          <w:lang w:val="el-GR"/>
        </w:rPr>
        <w:t>ρ</w:t>
      </w:r>
      <w:r w:rsidR="00CB58F5">
        <w:rPr>
          <w:lang w:val="el-GR"/>
        </w:rPr>
        <w:t>τ</w:t>
      </w:r>
      <w:r w:rsidR="008326ED">
        <w:rPr>
          <w:lang w:val="el-GR"/>
        </w:rPr>
        <w:t>ι</w:t>
      </w:r>
      <w:r w:rsidR="00CB58F5">
        <w:rPr>
          <w:lang w:val="el-GR"/>
        </w:rPr>
        <w:t>ση</w:t>
      </w:r>
      <w:r w:rsidR="001A5496">
        <w:rPr>
          <w:lang w:val="el-GR"/>
        </w:rPr>
        <w:t>ς των υποψηφίων</w:t>
      </w:r>
      <w:r w:rsidR="008326ED">
        <w:rPr>
          <w:lang w:val="el-GR"/>
        </w:rPr>
        <w:t>, τ</w:t>
      </w:r>
      <w:r w:rsidR="001A5496">
        <w:rPr>
          <w:lang w:val="el-GR"/>
        </w:rPr>
        <w:t>ων</w:t>
      </w:r>
      <w:r w:rsidR="008326ED">
        <w:rPr>
          <w:lang w:val="el-GR"/>
        </w:rPr>
        <w:t xml:space="preserve"> καθ</w:t>
      </w:r>
      <w:r w:rsidR="001A5496">
        <w:rPr>
          <w:lang w:val="el-GR"/>
        </w:rPr>
        <w:t>ηκό</w:t>
      </w:r>
      <w:r w:rsidR="008326ED">
        <w:rPr>
          <w:lang w:val="el-GR"/>
        </w:rPr>
        <w:t>ντ</w:t>
      </w:r>
      <w:r w:rsidR="001A5496">
        <w:rPr>
          <w:lang w:val="el-GR"/>
        </w:rPr>
        <w:t>ων</w:t>
      </w:r>
      <w:r w:rsidR="00E47539">
        <w:rPr>
          <w:lang w:val="el-GR"/>
        </w:rPr>
        <w:t xml:space="preserve"> των </w:t>
      </w:r>
      <w:r w:rsidR="00125C4E">
        <w:rPr>
          <w:lang w:val="el-GR"/>
        </w:rPr>
        <w:t>Σ</w:t>
      </w:r>
      <w:r w:rsidR="00E47539">
        <w:rPr>
          <w:lang w:val="el-GR"/>
        </w:rPr>
        <w:t>υμβούλων</w:t>
      </w:r>
      <w:r w:rsidR="00950285" w:rsidRPr="00950285">
        <w:rPr>
          <w:lang w:val="el-GR"/>
        </w:rPr>
        <w:t>,</w:t>
      </w:r>
      <w:r w:rsidR="00001F29">
        <w:rPr>
          <w:lang w:val="el-GR"/>
        </w:rPr>
        <w:t xml:space="preserve"> συμπεριλαμβανομένου του ρόλου και της εμπλοκής των γονέων</w:t>
      </w:r>
      <w:r w:rsidR="00950285" w:rsidRPr="00950285">
        <w:rPr>
          <w:lang w:val="el-GR"/>
        </w:rPr>
        <w:t>,</w:t>
      </w:r>
      <w:r w:rsidR="00001F29">
        <w:rPr>
          <w:lang w:val="el-GR"/>
        </w:rPr>
        <w:t xml:space="preserve"> καθώς</w:t>
      </w:r>
      <w:r w:rsidR="00E47539">
        <w:rPr>
          <w:lang w:val="el-GR"/>
        </w:rPr>
        <w:t xml:space="preserve"> και </w:t>
      </w:r>
      <w:r w:rsidR="00CB58F5">
        <w:rPr>
          <w:lang w:val="el-GR"/>
        </w:rPr>
        <w:t>το</w:t>
      </w:r>
      <w:r w:rsidR="00E47539">
        <w:rPr>
          <w:lang w:val="el-GR"/>
        </w:rPr>
        <w:t>υ</w:t>
      </w:r>
      <w:r w:rsidR="00C07675">
        <w:rPr>
          <w:lang w:val="el-GR"/>
        </w:rPr>
        <w:t xml:space="preserve"> </w:t>
      </w:r>
      <w:r w:rsidR="008326ED">
        <w:rPr>
          <w:lang w:val="el-GR"/>
        </w:rPr>
        <w:t>καθεστώ</w:t>
      </w:r>
      <w:r w:rsidR="00E47539">
        <w:rPr>
          <w:lang w:val="el-GR"/>
        </w:rPr>
        <w:t>το</w:t>
      </w:r>
      <w:r w:rsidR="008326ED">
        <w:rPr>
          <w:lang w:val="el-GR"/>
        </w:rPr>
        <w:t xml:space="preserve">ς απασχόλησης </w:t>
      </w:r>
      <w:r w:rsidR="00681B94">
        <w:rPr>
          <w:lang w:val="el-GR"/>
        </w:rPr>
        <w:t>τ</w:t>
      </w:r>
      <w:r w:rsidR="00001F29">
        <w:rPr>
          <w:lang w:val="el-GR"/>
        </w:rPr>
        <w:t xml:space="preserve">ων Συμβούλων </w:t>
      </w:r>
      <w:r w:rsidR="00345C65">
        <w:rPr>
          <w:lang w:val="el-GR"/>
        </w:rPr>
        <w:t xml:space="preserve">αυτών </w:t>
      </w:r>
      <w:r w:rsidR="00681B94">
        <w:rPr>
          <w:lang w:val="el-GR"/>
        </w:rPr>
        <w:t>γενικότερα</w:t>
      </w:r>
      <w:r w:rsidR="008326ED">
        <w:rPr>
          <w:lang w:val="el-GR"/>
        </w:rPr>
        <w:t>.</w:t>
      </w:r>
    </w:p>
    <w:p w14:paraId="07D5E502" w14:textId="77777777" w:rsidR="008326ED" w:rsidRDefault="008326ED" w:rsidP="009B20A2">
      <w:pPr>
        <w:spacing w:line="264" w:lineRule="auto"/>
        <w:jc w:val="both"/>
        <w:rPr>
          <w:rStyle w:val="bodytext0"/>
          <w:rFonts w:ascii="Times New Roman" w:hAnsi="Times New Roman" w:cs="Times New Roman"/>
          <w:sz w:val="24"/>
          <w:szCs w:val="24"/>
          <w:lang w:val="el-GR"/>
        </w:rPr>
      </w:pPr>
    </w:p>
    <w:p w14:paraId="33BF291C" w14:textId="77777777" w:rsidR="002F4143" w:rsidRDefault="002F4143" w:rsidP="009B20A2">
      <w:pPr>
        <w:spacing w:line="264" w:lineRule="auto"/>
        <w:jc w:val="both"/>
        <w:rPr>
          <w:rStyle w:val="bodytext0"/>
          <w:rFonts w:ascii="Times New Roman" w:hAnsi="Times New Roman" w:cs="Times New Roman"/>
          <w:sz w:val="24"/>
          <w:szCs w:val="24"/>
          <w:lang w:val="el-GR"/>
        </w:rPr>
      </w:pPr>
      <w:r>
        <w:rPr>
          <w:rStyle w:val="bodytext0"/>
          <w:rFonts w:ascii="Times New Roman" w:hAnsi="Times New Roman" w:cs="Times New Roman"/>
          <w:sz w:val="24"/>
          <w:szCs w:val="24"/>
          <w:lang w:val="el-GR"/>
        </w:rPr>
        <w:t>Είμαστε στη διάθεση σας για περισσότερες διευκρινίσεις.</w:t>
      </w:r>
    </w:p>
    <w:p w14:paraId="4798F788" w14:textId="77777777" w:rsidR="002F4143" w:rsidRDefault="002F4143" w:rsidP="009B20A2">
      <w:pPr>
        <w:spacing w:line="264" w:lineRule="auto"/>
        <w:jc w:val="both"/>
        <w:rPr>
          <w:lang w:val="el-GR"/>
        </w:rPr>
      </w:pPr>
    </w:p>
    <w:p w14:paraId="525CE682" w14:textId="77777777" w:rsidR="00CB58F5" w:rsidRDefault="00CB58F5" w:rsidP="009B20A2">
      <w:pPr>
        <w:spacing w:line="264" w:lineRule="auto"/>
        <w:jc w:val="both"/>
        <w:rPr>
          <w:lang w:val="el-GR"/>
        </w:rPr>
      </w:pPr>
      <w:bookmarkStart w:id="0" w:name="_GoBack"/>
      <w:bookmarkEnd w:id="0"/>
    </w:p>
    <w:p w14:paraId="5103FBB7" w14:textId="77777777" w:rsidR="00DF4DC4" w:rsidRPr="00F47224" w:rsidRDefault="00DF4DC4" w:rsidP="009B20A2">
      <w:pPr>
        <w:spacing w:line="264" w:lineRule="auto"/>
        <w:jc w:val="both"/>
        <w:rPr>
          <w:lang w:val="el-GR"/>
        </w:rPr>
      </w:pPr>
      <w:r w:rsidRPr="00F47224">
        <w:rPr>
          <w:lang w:val="el-GR"/>
        </w:rPr>
        <w:t>Με εκτίμηση,</w:t>
      </w:r>
    </w:p>
    <w:p w14:paraId="20DC8A4D" w14:textId="77777777" w:rsidR="00DF4DC4" w:rsidRPr="00F47224" w:rsidRDefault="00DF4DC4" w:rsidP="009B20A2">
      <w:pPr>
        <w:spacing w:line="264" w:lineRule="auto"/>
        <w:jc w:val="both"/>
        <w:rPr>
          <w:lang w:val="el-GR"/>
        </w:rPr>
      </w:pPr>
    </w:p>
    <w:p w14:paraId="47B27840" w14:textId="77777777" w:rsidR="00403F80" w:rsidRDefault="00403F80" w:rsidP="009B20A2">
      <w:pPr>
        <w:spacing w:line="264" w:lineRule="auto"/>
        <w:jc w:val="both"/>
        <w:rPr>
          <w:lang w:val="el-GR"/>
        </w:rPr>
      </w:pPr>
    </w:p>
    <w:p w14:paraId="24BC05A5" w14:textId="77777777" w:rsidR="00950285" w:rsidRDefault="00950285" w:rsidP="009B20A2">
      <w:pPr>
        <w:spacing w:line="264" w:lineRule="auto"/>
        <w:jc w:val="both"/>
        <w:rPr>
          <w:lang w:val="el-GR"/>
        </w:rPr>
      </w:pPr>
    </w:p>
    <w:p w14:paraId="5C314EFA" w14:textId="77777777" w:rsidR="00DF4DC4" w:rsidRPr="00F47224" w:rsidRDefault="00DF4DC4" w:rsidP="009B20A2">
      <w:pPr>
        <w:spacing w:line="264" w:lineRule="auto"/>
        <w:jc w:val="both"/>
        <w:rPr>
          <w:lang w:val="el-GR"/>
        </w:rPr>
      </w:pPr>
      <w:r w:rsidRPr="00F47224">
        <w:rPr>
          <w:lang w:val="el-GR"/>
        </w:rPr>
        <w:t xml:space="preserve">Χριστάκης Νικολαΐδης </w:t>
      </w:r>
      <w:r w:rsidRPr="00F47224">
        <w:rPr>
          <w:lang w:val="el-GR"/>
        </w:rPr>
        <w:tab/>
      </w:r>
      <w:r w:rsidRPr="00F47224">
        <w:rPr>
          <w:lang w:val="el-GR"/>
        </w:rPr>
        <w:tab/>
      </w:r>
      <w:r w:rsidRPr="00F47224">
        <w:rPr>
          <w:lang w:val="el-GR"/>
        </w:rPr>
        <w:tab/>
      </w:r>
      <w:r w:rsidRPr="00F47224">
        <w:rPr>
          <w:lang w:val="el-GR"/>
        </w:rPr>
        <w:tab/>
      </w:r>
      <w:r w:rsidRPr="00F47224">
        <w:rPr>
          <w:lang w:val="el-GR"/>
        </w:rPr>
        <w:tab/>
        <w:t>Κωνσταντίνος Εφραίμ</w:t>
      </w:r>
    </w:p>
    <w:p w14:paraId="6AAFA3F6" w14:textId="77777777" w:rsidR="00DF4DC4" w:rsidRDefault="00DF4DC4" w:rsidP="009B20A2">
      <w:pPr>
        <w:spacing w:line="264" w:lineRule="auto"/>
        <w:jc w:val="both"/>
        <w:rPr>
          <w:lang w:val="el-GR"/>
        </w:rPr>
      </w:pPr>
      <w:r w:rsidRPr="00F47224">
        <w:rPr>
          <w:lang w:val="el-GR"/>
        </w:rPr>
        <w:t xml:space="preserve">Πρόεδρος </w:t>
      </w:r>
      <w:r w:rsidRPr="00F47224">
        <w:rPr>
          <w:lang w:val="el-GR"/>
        </w:rPr>
        <w:tab/>
      </w:r>
      <w:r w:rsidRPr="00F47224">
        <w:rPr>
          <w:lang w:val="el-GR"/>
        </w:rPr>
        <w:tab/>
      </w:r>
      <w:r w:rsidRPr="00F47224">
        <w:rPr>
          <w:lang w:val="el-GR"/>
        </w:rPr>
        <w:tab/>
      </w:r>
      <w:r w:rsidRPr="00F47224">
        <w:rPr>
          <w:lang w:val="el-GR"/>
        </w:rPr>
        <w:tab/>
      </w:r>
      <w:r w:rsidRPr="00F47224">
        <w:rPr>
          <w:lang w:val="el-GR"/>
        </w:rPr>
        <w:tab/>
      </w:r>
      <w:r w:rsidRPr="00F47224">
        <w:rPr>
          <w:lang w:val="el-GR"/>
        </w:rPr>
        <w:tab/>
      </w:r>
      <w:r w:rsidRPr="00F47224">
        <w:rPr>
          <w:lang w:val="el-GR"/>
        </w:rPr>
        <w:tab/>
        <w:t>Γεν. Γραμματέας</w:t>
      </w:r>
    </w:p>
    <w:sectPr w:rsidR="00DF4DC4" w:rsidSect="00D4614B">
      <w:footerReference w:type="default" r:id="rId8"/>
      <w:headerReference w:type="first" r:id="rId9"/>
      <w:footerReference w:type="first" r:id="rId10"/>
      <w:pgSz w:w="11906" w:h="16838" w:code="9"/>
      <w:pgMar w:top="851" w:right="1608" w:bottom="2127" w:left="1418" w:header="113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625B1" w14:textId="77777777" w:rsidR="00E225B0" w:rsidRDefault="00E225B0">
      <w:r>
        <w:separator/>
      </w:r>
    </w:p>
  </w:endnote>
  <w:endnote w:type="continuationSeparator" w:id="0">
    <w:p w14:paraId="59EC8D73" w14:textId="77777777" w:rsidR="00E225B0" w:rsidRDefault="00E2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100709"/>
      <w:docPartObj>
        <w:docPartGallery w:val="Page Numbers (Bottom of Page)"/>
        <w:docPartUnique/>
      </w:docPartObj>
    </w:sdtPr>
    <w:sdtEndPr>
      <w:rPr>
        <w:noProof/>
      </w:rPr>
    </w:sdtEndPr>
    <w:sdtContent>
      <w:p w14:paraId="1C5976B7" w14:textId="77777777" w:rsidR="00273030" w:rsidRDefault="00FA7E7B">
        <w:pPr>
          <w:pStyle w:val="Footer"/>
          <w:jc w:val="right"/>
        </w:pPr>
        <w:r>
          <w:fldChar w:fldCharType="begin"/>
        </w:r>
        <w:r w:rsidR="00273030">
          <w:instrText xml:space="preserve"> PAGE   \* MERGEFORMAT </w:instrText>
        </w:r>
        <w:r>
          <w:fldChar w:fldCharType="separate"/>
        </w:r>
        <w:r w:rsidR="00DF67C0">
          <w:rPr>
            <w:noProof/>
          </w:rPr>
          <w:t>2</w:t>
        </w:r>
        <w:r>
          <w:rPr>
            <w:noProof/>
          </w:rPr>
          <w:fldChar w:fldCharType="end"/>
        </w:r>
      </w:p>
    </w:sdtContent>
  </w:sdt>
  <w:p w14:paraId="2F2C1470" w14:textId="77777777" w:rsidR="00273030" w:rsidRDefault="00273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8996A" w14:textId="77777777" w:rsidR="00273030" w:rsidRDefault="00273030" w:rsidP="000C0AA5">
    <w:pPr>
      <w:rPr>
        <w:b/>
        <w:sz w:val="18"/>
        <w:szCs w:val="18"/>
        <w:lang w:val="el-GR"/>
      </w:rPr>
    </w:pPr>
    <w:r>
      <w:rPr>
        <w:b/>
        <w:sz w:val="18"/>
        <w:szCs w:val="18"/>
        <w:lang w:val="el-GR"/>
      </w:rPr>
      <w:t>__________________________________________________________________________________________________</w:t>
    </w:r>
  </w:p>
  <w:p w14:paraId="00F264C2" w14:textId="77777777" w:rsidR="00273030" w:rsidRPr="000C0AA5" w:rsidRDefault="00273030" w:rsidP="000C0AA5">
    <w:pPr>
      <w:rPr>
        <w:b/>
        <w:sz w:val="18"/>
        <w:szCs w:val="18"/>
        <w:lang w:val="el-GR"/>
      </w:rPr>
    </w:pPr>
    <w:proofErr w:type="spellStart"/>
    <w:r w:rsidRPr="002C7817">
      <w:rPr>
        <w:b/>
        <w:sz w:val="18"/>
        <w:szCs w:val="18"/>
        <w:lang w:val="el-GR"/>
      </w:rPr>
      <w:t>Ταχ</w:t>
    </w:r>
    <w:proofErr w:type="spellEnd"/>
    <w:r w:rsidRPr="000C0AA5">
      <w:rPr>
        <w:b/>
        <w:sz w:val="18"/>
        <w:szCs w:val="18"/>
        <w:lang w:val="el-GR"/>
      </w:rPr>
      <w:t xml:space="preserve">. </w:t>
    </w:r>
    <w:r w:rsidRPr="002C7817">
      <w:rPr>
        <w:b/>
        <w:sz w:val="18"/>
        <w:szCs w:val="18"/>
        <w:lang w:val="el-GR"/>
      </w:rPr>
      <w:t>Θυρίδα</w:t>
    </w:r>
    <w:r w:rsidRPr="000C0AA5">
      <w:rPr>
        <w:b/>
        <w:sz w:val="18"/>
        <w:szCs w:val="18"/>
        <w:lang w:val="el-GR"/>
      </w:rPr>
      <w:t xml:space="preserve">: 23513, 1684 </w:t>
    </w:r>
    <w:r w:rsidRPr="002C7817">
      <w:rPr>
        <w:b/>
        <w:sz w:val="18"/>
        <w:szCs w:val="18"/>
        <w:lang w:val="el-GR"/>
      </w:rPr>
      <w:t>Λευκωσ</w:t>
    </w:r>
    <w:r>
      <w:rPr>
        <w:b/>
        <w:sz w:val="18"/>
        <w:szCs w:val="18"/>
        <w:lang w:val="el-GR"/>
      </w:rPr>
      <w:t>ία</w:t>
    </w:r>
    <w:r w:rsidRPr="000C0AA5">
      <w:rPr>
        <w:b/>
        <w:sz w:val="18"/>
        <w:szCs w:val="18"/>
        <w:lang w:val="el-GR"/>
      </w:rPr>
      <w:t>–</w:t>
    </w:r>
    <w:r w:rsidRPr="002C7817">
      <w:rPr>
        <w:b/>
        <w:sz w:val="18"/>
        <w:szCs w:val="18"/>
        <w:lang w:val="el-GR"/>
      </w:rPr>
      <w:t>Κύπρος</w:t>
    </w:r>
    <w:r w:rsidR="00694588">
      <w:rPr>
        <w:b/>
        <w:sz w:val="18"/>
        <w:szCs w:val="18"/>
        <w:lang w:val="el-GR"/>
      </w:rPr>
      <w:tab/>
    </w:r>
    <w:r w:rsidR="00694588">
      <w:rPr>
        <w:b/>
        <w:sz w:val="18"/>
        <w:szCs w:val="18"/>
        <w:lang w:val="el-GR"/>
      </w:rPr>
      <w:tab/>
    </w:r>
    <w:r w:rsidR="00694588">
      <w:rPr>
        <w:b/>
        <w:sz w:val="18"/>
        <w:szCs w:val="18"/>
        <w:lang w:val="el-GR"/>
      </w:rPr>
      <w:tab/>
    </w:r>
    <w:r w:rsidR="00694588">
      <w:rPr>
        <w:b/>
        <w:sz w:val="18"/>
        <w:szCs w:val="18"/>
        <w:lang w:val="el-GR"/>
      </w:rPr>
      <w:tab/>
    </w:r>
    <w:r>
      <w:rPr>
        <w:b/>
        <w:sz w:val="18"/>
        <w:szCs w:val="18"/>
        <w:lang w:val="en-GB"/>
      </w:rPr>
      <w:t>P</w:t>
    </w:r>
    <w:r w:rsidRPr="000C0AA5">
      <w:rPr>
        <w:b/>
        <w:sz w:val="18"/>
        <w:szCs w:val="18"/>
        <w:lang w:val="el-GR"/>
      </w:rPr>
      <w:t xml:space="preserve">. </w:t>
    </w:r>
    <w:r>
      <w:rPr>
        <w:b/>
        <w:sz w:val="18"/>
        <w:szCs w:val="18"/>
        <w:lang w:val="en-GB"/>
      </w:rPr>
      <w:t>O</w:t>
    </w:r>
    <w:r w:rsidRPr="000C0AA5">
      <w:rPr>
        <w:b/>
        <w:sz w:val="18"/>
        <w:szCs w:val="18"/>
        <w:lang w:val="el-GR"/>
      </w:rPr>
      <w:t xml:space="preserve">. </w:t>
    </w:r>
    <w:r>
      <w:rPr>
        <w:b/>
        <w:sz w:val="18"/>
        <w:szCs w:val="18"/>
        <w:lang w:val="en-GB"/>
      </w:rPr>
      <w:t>Box</w:t>
    </w:r>
    <w:r w:rsidRPr="000C0AA5">
      <w:rPr>
        <w:b/>
        <w:sz w:val="18"/>
        <w:szCs w:val="18"/>
        <w:lang w:val="el-GR"/>
      </w:rPr>
      <w:t xml:space="preserve">: 23513, 1684 </w:t>
    </w:r>
    <w:r>
      <w:rPr>
        <w:b/>
        <w:sz w:val="18"/>
        <w:szCs w:val="18"/>
        <w:lang w:val="en-GB"/>
      </w:rPr>
      <w:t>Nicosia</w:t>
    </w:r>
    <w:r w:rsidRPr="000C0AA5">
      <w:rPr>
        <w:b/>
        <w:sz w:val="18"/>
        <w:szCs w:val="18"/>
        <w:lang w:val="el-GR"/>
      </w:rPr>
      <w:t>-</w:t>
    </w:r>
    <w:r>
      <w:rPr>
        <w:b/>
        <w:sz w:val="18"/>
        <w:szCs w:val="18"/>
        <w:lang w:val="en-GB"/>
      </w:rPr>
      <w:t>Cyprus</w:t>
    </w:r>
  </w:p>
  <w:p w14:paraId="6E101382" w14:textId="77777777" w:rsidR="00273030" w:rsidRPr="002C7817" w:rsidRDefault="00273030" w:rsidP="000C0AA5">
    <w:pPr>
      <w:rPr>
        <w:b/>
        <w:sz w:val="18"/>
        <w:szCs w:val="18"/>
      </w:rPr>
    </w:pPr>
    <w:proofErr w:type="spellStart"/>
    <w:r w:rsidRPr="002C7817">
      <w:rPr>
        <w:b/>
        <w:sz w:val="18"/>
        <w:szCs w:val="18"/>
        <w:lang w:val="el-GR"/>
      </w:rPr>
      <w:t>Τηλ</w:t>
    </w:r>
    <w:proofErr w:type="spellEnd"/>
    <w:r w:rsidRPr="002C7817">
      <w:rPr>
        <w:b/>
        <w:sz w:val="18"/>
        <w:szCs w:val="18"/>
      </w:rPr>
      <w:t>.:(+357) 22 318 465</w:t>
    </w:r>
    <w:r>
      <w:rPr>
        <w:b/>
        <w:sz w:val="18"/>
        <w:szCs w:val="18"/>
      </w:rPr>
      <w:t xml:space="preserve"> / (+357) 22 311 602</w:t>
    </w:r>
    <w:r w:rsidR="00694588">
      <w:rPr>
        <w:b/>
        <w:sz w:val="18"/>
        <w:szCs w:val="18"/>
      </w:rPr>
      <w:tab/>
    </w:r>
    <w:r w:rsidR="00694588">
      <w:rPr>
        <w:b/>
        <w:sz w:val="18"/>
        <w:szCs w:val="18"/>
      </w:rPr>
      <w:tab/>
    </w:r>
    <w:r w:rsidR="00694588">
      <w:rPr>
        <w:b/>
        <w:sz w:val="18"/>
        <w:szCs w:val="18"/>
      </w:rPr>
      <w:tab/>
    </w:r>
    <w:r>
      <w:rPr>
        <w:b/>
        <w:sz w:val="18"/>
        <w:szCs w:val="18"/>
        <w:lang w:val="en-GB"/>
      </w:rPr>
      <w:t>Tel</w:t>
    </w:r>
    <w:r w:rsidRPr="002C7817">
      <w:rPr>
        <w:b/>
        <w:sz w:val="18"/>
        <w:szCs w:val="18"/>
      </w:rPr>
      <w:t>.:(+357) 22 318 465</w:t>
    </w:r>
    <w:r>
      <w:rPr>
        <w:b/>
        <w:sz w:val="18"/>
        <w:szCs w:val="18"/>
      </w:rPr>
      <w:t xml:space="preserve"> / (+357) 22 311 602</w:t>
    </w:r>
  </w:p>
  <w:p w14:paraId="79C9426F" w14:textId="77777777" w:rsidR="00273030" w:rsidRPr="002C7817" w:rsidRDefault="00273030" w:rsidP="000C0AA5">
    <w:pPr>
      <w:rPr>
        <w:b/>
        <w:sz w:val="18"/>
        <w:szCs w:val="18"/>
      </w:rPr>
    </w:pPr>
    <w:r w:rsidRPr="002C7817">
      <w:rPr>
        <w:b/>
        <w:sz w:val="18"/>
        <w:szCs w:val="18"/>
        <w:lang w:val="el-GR"/>
      </w:rPr>
      <w:t>Φαξ</w:t>
    </w:r>
    <w:r w:rsidRPr="002C7817">
      <w:rPr>
        <w:b/>
        <w:sz w:val="18"/>
        <w:szCs w:val="18"/>
      </w:rPr>
      <w:t xml:space="preserve">: (+357) 22 318 463                                                                        </w:t>
    </w:r>
    <w:r w:rsidR="00694588">
      <w:rPr>
        <w:b/>
        <w:sz w:val="18"/>
        <w:szCs w:val="18"/>
      </w:rPr>
      <w:tab/>
    </w:r>
    <w:r w:rsidR="00694588">
      <w:rPr>
        <w:b/>
        <w:sz w:val="18"/>
        <w:szCs w:val="18"/>
      </w:rPr>
      <w:tab/>
    </w:r>
    <w:r w:rsidR="00694588">
      <w:rPr>
        <w:b/>
        <w:sz w:val="18"/>
        <w:szCs w:val="18"/>
      </w:rPr>
      <w:tab/>
    </w:r>
    <w:r>
      <w:rPr>
        <w:b/>
        <w:sz w:val="18"/>
        <w:szCs w:val="18"/>
        <w:lang w:val="en-GB"/>
      </w:rPr>
      <w:t>Fax</w:t>
    </w:r>
    <w:r w:rsidRPr="002C7817">
      <w:rPr>
        <w:b/>
        <w:sz w:val="18"/>
        <w:szCs w:val="18"/>
      </w:rPr>
      <w:t>: (+357) 22 318 463</w:t>
    </w:r>
  </w:p>
  <w:p w14:paraId="39068A65" w14:textId="77777777" w:rsidR="00273030" w:rsidRDefault="00273030" w:rsidP="000C0AA5">
    <w:pPr>
      <w:rPr>
        <w:b/>
        <w:sz w:val="18"/>
        <w:szCs w:val="18"/>
        <w:lang w:val="en-GB"/>
      </w:rPr>
    </w:pPr>
    <w:r w:rsidRPr="002C7817">
      <w:rPr>
        <w:b/>
        <w:sz w:val="18"/>
        <w:szCs w:val="18"/>
        <w:lang w:val="en-GB"/>
      </w:rPr>
      <w:t>E</w:t>
    </w:r>
    <w:r w:rsidRPr="002C7817">
      <w:rPr>
        <w:b/>
        <w:sz w:val="18"/>
        <w:szCs w:val="18"/>
      </w:rPr>
      <w:t xml:space="preserve">- </w:t>
    </w:r>
    <w:r w:rsidRPr="002C7817">
      <w:rPr>
        <w:b/>
        <w:sz w:val="18"/>
        <w:szCs w:val="18"/>
        <w:lang w:val="en-GB"/>
      </w:rPr>
      <w:t>mail</w:t>
    </w:r>
    <w:r w:rsidRPr="002C7817">
      <w:rPr>
        <w:b/>
        <w:sz w:val="18"/>
        <w:szCs w:val="18"/>
      </w:rPr>
      <w:t xml:space="preserve">: </w:t>
    </w:r>
    <w:hyperlink r:id="rId1" w:history="1">
      <w:r w:rsidRPr="00F45EBE">
        <w:rPr>
          <w:rStyle w:val="Hyperlink"/>
          <w:b/>
          <w:sz w:val="18"/>
          <w:szCs w:val="18"/>
          <w:lang w:val="en-GB"/>
        </w:rPr>
        <w:t>ccod</w:t>
      </w:r>
      <w:r w:rsidRPr="002C7817">
        <w:rPr>
          <w:rStyle w:val="Hyperlink"/>
          <w:b/>
          <w:sz w:val="18"/>
          <w:szCs w:val="18"/>
        </w:rPr>
        <w:t>-</w:t>
      </w:r>
      <w:r w:rsidRPr="00F45EBE">
        <w:rPr>
          <w:rStyle w:val="Hyperlink"/>
          <w:b/>
          <w:sz w:val="18"/>
          <w:szCs w:val="18"/>
          <w:lang w:val="en-GB"/>
        </w:rPr>
        <w:t>kysoa</w:t>
      </w:r>
      <w:r w:rsidRPr="002C7817">
        <w:rPr>
          <w:rStyle w:val="Hyperlink"/>
          <w:b/>
          <w:sz w:val="18"/>
          <w:szCs w:val="18"/>
        </w:rPr>
        <w:t>@</w:t>
      </w:r>
      <w:r w:rsidRPr="00F45EBE">
        <w:rPr>
          <w:rStyle w:val="Hyperlink"/>
          <w:b/>
          <w:sz w:val="18"/>
          <w:szCs w:val="18"/>
          <w:lang w:val="en-GB"/>
        </w:rPr>
        <w:t>cytanet</w:t>
      </w:r>
      <w:r w:rsidRPr="002C7817">
        <w:rPr>
          <w:rStyle w:val="Hyperlink"/>
          <w:b/>
          <w:sz w:val="18"/>
          <w:szCs w:val="18"/>
        </w:rPr>
        <w:t>.</w:t>
      </w:r>
      <w:r w:rsidRPr="00F45EBE">
        <w:rPr>
          <w:rStyle w:val="Hyperlink"/>
          <w:b/>
          <w:sz w:val="18"/>
          <w:szCs w:val="18"/>
          <w:lang w:val="en-GB"/>
        </w:rPr>
        <w:t>com</w:t>
      </w:r>
      <w:r w:rsidRPr="002C7817">
        <w:rPr>
          <w:rStyle w:val="Hyperlink"/>
          <w:b/>
          <w:sz w:val="18"/>
          <w:szCs w:val="18"/>
        </w:rPr>
        <w:t>.</w:t>
      </w:r>
      <w:r w:rsidRPr="00F45EBE">
        <w:rPr>
          <w:rStyle w:val="Hyperlink"/>
          <w:b/>
          <w:sz w:val="18"/>
          <w:szCs w:val="18"/>
          <w:lang w:val="en-GB"/>
        </w:rPr>
        <w:t>cy</w:t>
      </w:r>
    </w:hyperlink>
    <w:r w:rsidR="00694588">
      <w:rPr>
        <w:rStyle w:val="Hyperlink"/>
        <w:b/>
        <w:sz w:val="18"/>
        <w:szCs w:val="18"/>
        <w:lang w:val="en-GB"/>
      </w:rPr>
      <w:tab/>
    </w:r>
    <w:r w:rsidR="00694588" w:rsidRPr="00694588">
      <w:rPr>
        <w:rStyle w:val="Hyperlink"/>
        <w:b/>
        <w:sz w:val="18"/>
        <w:szCs w:val="18"/>
        <w:u w:val="none"/>
        <w:lang w:val="en-GB"/>
      </w:rPr>
      <w:tab/>
    </w:r>
    <w:r w:rsidR="00694588" w:rsidRPr="00694588">
      <w:rPr>
        <w:rStyle w:val="Hyperlink"/>
        <w:b/>
        <w:sz w:val="18"/>
        <w:szCs w:val="18"/>
        <w:u w:val="none"/>
        <w:lang w:val="en-GB"/>
      </w:rPr>
      <w:tab/>
    </w:r>
    <w:r w:rsidR="00694588" w:rsidRPr="00694588">
      <w:rPr>
        <w:rStyle w:val="Hyperlink"/>
        <w:b/>
        <w:sz w:val="18"/>
        <w:szCs w:val="18"/>
        <w:u w:val="none"/>
        <w:lang w:val="en-GB"/>
      </w:rPr>
      <w:tab/>
    </w:r>
    <w:r w:rsidR="00694588" w:rsidRPr="00694588">
      <w:rPr>
        <w:rStyle w:val="Hyperlink"/>
        <w:b/>
        <w:sz w:val="18"/>
        <w:szCs w:val="18"/>
        <w:u w:val="none"/>
        <w:lang w:val="en-GB"/>
      </w:rPr>
      <w:tab/>
    </w:r>
    <w:r w:rsidRPr="002C7817">
      <w:rPr>
        <w:b/>
        <w:sz w:val="18"/>
        <w:szCs w:val="18"/>
        <w:lang w:val="en-GB"/>
      </w:rPr>
      <w:t>E</w:t>
    </w:r>
    <w:r w:rsidRPr="002C7817">
      <w:rPr>
        <w:b/>
        <w:sz w:val="18"/>
        <w:szCs w:val="18"/>
      </w:rPr>
      <w:t xml:space="preserve">- </w:t>
    </w:r>
    <w:r w:rsidRPr="002C7817">
      <w:rPr>
        <w:b/>
        <w:sz w:val="18"/>
        <w:szCs w:val="18"/>
        <w:lang w:val="en-GB"/>
      </w:rPr>
      <w:t>mail</w:t>
    </w:r>
    <w:r w:rsidRPr="002C7817">
      <w:rPr>
        <w:b/>
        <w:sz w:val="18"/>
        <w:szCs w:val="18"/>
      </w:rPr>
      <w:t xml:space="preserve">: </w:t>
    </w:r>
    <w:hyperlink r:id="rId2" w:history="1">
      <w:r w:rsidRPr="00F45EBE">
        <w:rPr>
          <w:rStyle w:val="Hyperlink"/>
          <w:b/>
          <w:sz w:val="18"/>
          <w:szCs w:val="18"/>
          <w:lang w:val="en-GB"/>
        </w:rPr>
        <w:t>ccod</w:t>
      </w:r>
      <w:r w:rsidRPr="00F45EBE">
        <w:rPr>
          <w:rStyle w:val="Hyperlink"/>
          <w:b/>
          <w:sz w:val="18"/>
          <w:szCs w:val="18"/>
        </w:rPr>
        <w:t>-</w:t>
      </w:r>
      <w:r w:rsidRPr="00F45EBE">
        <w:rPr>
          <w:rStyle w:val="Hyperlink"/>
          <w:b/>
          <w:sz w:val="18"/>
          <w:szCs w:val="18"/>
          <w:lang w:val="en-GB"/>
        </w:rPr>
        <w:t>kysoa</w:t>
      </w:r>
      <w:r w:rsidRPr="00F45EBE">
        <w:rPr>
          <w:rStyle w:val="Hyperlink"/>
          <w:b/>
          <w:sz w:val="18"/>
          <w:szCs w:val="18"/>
        </w:rPr>
        <w:t>@</w:t>
      </w:r>
      <w:r w:rsidRPr="00F45EBE">
        <w:rPr>
          <w:rStyle w:val="Hyperlink"/>
          <w:b/>
          <w:sz w:val="18"/>
          <w:szCs w:val="18"/>
          <w:lang w:val="en-GB"/>
        </w:rPr>
        <w:t>cytanet</w:t>
      </w:r>
      <w:r w:rsidRPr="00F45EBE">
        <w:rPr>
          <w:rStyle w:val="Hyperlink"/>
          <w:b/>
          <w:sz w:val="18"/>
          <w:szCs w:val="18"/>
        </w:rPr>
        <w:t>.</w:t>
      </w:r>
      <w:r w:rsidRPr="00F45EBE">
        <w:rPr>
          <w:rStyle w:val="Hyperlink"/>
          <w:b/>
          <w:sz w:val="18"/>
          <w:szCs w:val="18"/>
          <w:lang w:val="en-GB"/>
        </w:rPr>
        <w:t>com</w:t>
      </w:r>
      <w:r w:rsidRPr="00F45EBE">
        <w:rPr>
          <w:rStyle w:val="Hyperlink"/>
          <w:b/>
          <w:sz w:val="18"/>
          <w:szCs w:val="18"/>
        </w:rPr>
        <w:t>.</w:t>
      </w:r>
      <w:r w:rsidRPr="00F45EBE">
        <w:rPr>
          <w:rStyle w:val="Hyperlink"/>
          <w:b/>
          <w:sz w:val="18"/>
          <w:szCs w:val="18"/>
          <w:lang w:val="en-GB"/>
        </w:rPr>
        <w:t>cy</w:t>
      </w:r>
    </w:hyperlink>
  </w:p>
  <w:p w14:paraId="4AF81816" w14:textId="77777777" w:rsidR="00273030" w:rsidRDefault="00273030" w:rsidP="000C0AA5">
    <w:pPr>
      <w:rPr>
        <w:b/>
        <w:sz w:val="18"/>
        <w:szCs w:val="18"/>
        <w:lang w:val="el-GR"/>
      </w:rPr>
    </w:pPr>
    <w:r>
      <w:rPr>
        <w:b/>
        <w:sz w:val="18"/>
        <w:szCs w:val="18"/>
        <w:lang w:val="el-GR"/>
      </w:rPr>
      <w:t xml:space="preserve">Ιστοσελίδα: </w:t>
    </w:r>
    <w:r w:rsidR="00E225B0">
      <w:fldChar w:fldCharType="begin"/>
    </w:r>
    <w:r w:rsidR="00E225B0" w:rsidRPr="00C07675">
      <w:rPr>
        <w:lang w:val="el-GR"/>
      </w:rPr>
      <w:instrText xml:space="preserve"> </w:instrText>
    </w:r>
    <w:r w:rsidR="00E225B0">
      <w:instrText>HYPERLINK</w:instrText>
    </w:r>
    <w:r w:rsidR="00E225B0" w:rsidRPr="00C07675">
      <w:rPr>
        <w:lang w:val="el-GR"/>
      </w:rPr>
      <w:instrText xml:space="preserve"> "</w:instrText>
    </w:r>
    <w:r w:rsidR="00E225B0">
      <w:instrText>http</w:instrText>
    </w:r>
    <w:r w:rsidR="00E225B0" w:rsidRPr="00C07675">
      <w:rPr>
        <w:lang w:val="el-GR"/>
      </w:rPr>
      <w:instrText>://</w:instrText>
    </w:r>
    <w:r w:rsidR="00E225B0">
      <w:instrText>www</w:instrText>
    </w:r>
    <w:r w:rsidR="00E225B0" w:rsidRPr="00C07675">
      <w:rPr>
        <w:lang w:val="el-GR"/>
      </w:rPr>
      <w:instrText>.</w:instrText>
    </w:r>
    <w:r w:rsidR="00E225B0">
      <w:instrText>kysoa</w:instrText>
    </w:r>
    <w:r w:rsidR="00E225B0" w:rsidRPr="00C07675">
      <w:rPr>
        <w:lang w:val="el-GR"/>
      </w:rPr>
      <w:instrText>.</w:instrText>
    </w:r>
    <w:r w:rsidR="00E225B0">
      <w:instrText>org</w:instrText>
    </w:r>
    <w:r w:rsidR="00E225B0" w:rsidRPr="00C07675">
      <w:rPr>
        <w:lang w:val="el-GR"/>
      </w:rPr>
      <w:instrText>.</w:instrText>
    </w:r>
    <w:r w:rsidR="00E225B0">
      <w:instrText>cy</w:instrText>
    </w:r>
    <w:r w:rsidR="00E225B0" w:rsidRPr="00C07675">
      <w:rPr>
        <w:lang w:val="el-GR"/>
      </w:rPr>
      <w:instrText xml:space="preserve">" </w:instrText>
    </w:r>
    <w:r w:rsidR="00E225B0">
      <w:fldChar w:fldCharType="separate"/>
    </w:r>
    <w:r w:rsidRPr="0037179C">
      <w:rPr>
        <w:rStyle w:val="Hyperlink"/>
        <w:b/>
        <w:sz w:val="18"/>
        <w:szCs w:val="18"/>
        <w:lang w:val="el-GR"/>
      </w:rPr>
      <w:t>www.kysoa.org.cy</w:t>
    </w:r>
    <w:r w:rsidR="00E225B0">
      <w:rPr>
        <w:rStyle w:val="Hyperlink"/>
        <w:b/>
        <w:sz w:val="18"/>
        <w:szCs w:val="18"/>
        <w:lang w:val="el-GR"/>
      </w:rPr>
      <w:fldChar w:fldCharType="end"/>
    </w:r>
    <w:r w:rsidR="00694588" w:rsidRPr="00694588">
      <w:rPr>
        <w:rStyle w:val="Hyperlink"/>
        <w:b/>
        <w:sz w:val="18"/>
        <w:szCs w:val="18"/>
        <w:u w:val="none"/>
        <w:lang w:val="el-GR"/>
      </w:rPr>
      <w:tab/>
    </w:r>
    <w:r w:rsidR="00694588" w:rsidRPr="00694588">
      <w:rPr>
        <w:rStyle w:val="Hyperlink"/>
        <w:b/>
        <w:sz w:val="18"/>
        <w:szCs w:val="18"/>
        <w:u w:val="none"/>
        <w:lang w:val="el-GR"/>
      </w:rPr>
      <w:tab/>
    </w:r>
    <w:r w:rsidR="00694588" w:rsidRPr="00694588">
      <w:rPr>
        <w:rStyle w:val="Hyperlink"/>
        <w:b/>
        <w:sz w:val="18"/>
        <w:szCs w:val="18"/>
        <w:u w:val="none"/>
        <w:lang w:val="el-GR"/>
      </w:rPr>
      <w:tab/>
    </w:r>
    <w:r w:rsidR="00694588" w:rsidRPr="00694588">
      <w:rPr>
        <w:rStyle w:val="Hyperlink"/>
        <w:b/>
        <w:sz w:val="18"/>
        <w:szCs w:val="18"/>
        <w:u w:val="none"/>
        <w:lang w:val="el-GR"/>
      </w:rPr>
      <w:tab/>
    </w:r>
    <w:r w:rsidR="00694588" w:rsidRPr="00694588">
      <w:rPr>
        <w:rStyle w:val="Hyperlink"/>
        <w:b/>
        <w:sz w:val="18"/>
        <w:szCs w:val="18"/>
        <w:u w:val="none"/>
        <w:lang w:val="el-GR"/>
      </w:rPr>
      <w:tab/>
    </w:r>
    <w:r w:rsidR="00694588" w:rsidRPr="00694588">
      <w:rPr>
        <w:rStyle w:val="Hyperlink"/>
        <w:b/>
        <w:sz w:val="18"/>
        <w:szCs w:val="18"/>
        <w:u w:val="none"/>
        <w:lang w:val="el-GR"/>
      </w:rPr>
      <w:tab/>
    </w:r>
    <w:r>
      <w:rPr>
        <w:b/>
        <w:sz w:val="18"/>
        <w:szCs w:val="18"/>
        <w:lang w:val="en-GB"/>
      </w:rPr>
      <w:t>Website</w:t>
    </w:r>
    <w:r w:rsidRPr="00A622F2">
      <w:rPr>
        <w:b/>
        <w:sz w:val="18"/>
        <w:szCs w:val="18"/>
        <w:lang w:val="el-GR"/>
      </w:rPr>
      <w:t xml:space="preserve">: </w:t>
    </w:r>
    <w:r w:rsidR="00E225B0">
      <w:fldChar w:fldCharType="begin"/>
    </w:r>
    <w:r w:rsidR="00E225B0" w:rsidRPr="00C07675">
      <w:rPr>
        <w:lang w:val="el-GR"/>
      </w:rPr>
      <w:instrText xml:space="preserve"> </w:instrText>
    </w:r>
    <w:r w:rsidR="00E225B0">
      <w:instrText>HYPERLINK</w:instrText>
    </w:r>
    <w:r w:rsidR="00E225B0" w:rsidRPr="00C07675">
      <w:rPr>
        <w:lang w:val="el-GR"/>
      </w:rPr>
      <w:instrText xml:space="preserve"> "</w:instrText>
    </w:r>
    <w:r w:rsidR="00E225B0">
      <w:instrText>http</w:instrText>
    </w:r>
    <w:r w:rsidR="00E225B0" w:rsidRPr="00C07675">
      <w:rPr>
        <w:lang w:val="el-GR"/>
      </w:rPr>
      <w:instrText>://</w:instrText>
    </w:r>
    <w:r w:rsidR="00E225B0">
      <w:instrText>www</w:instrText>
    </w:r>
    <w:r w:rsidR="00E225B0" w:rsidRPr="00C07675">
      <w:rPr>
        <w:lang w:val="el-GR"/>
      </w:rPr>
      <w:instrText>.</w:instrText>
    </w:r>
    <w:r w:rsidR="00E225B0">
      <w:instrText>kysoa</w:instrText>
    </w:r>
    <w:r w:rsidR="00E225B0" w:rsidRPr="00C07675">
      <w:rPr>
        <w:lang w:val="el-GR"/>
      </w:rPr>
      <w:instrText>.</w:instrText>
    </w:r>
    <w:r w:rsidR="00E225B0">
      <w:instrText>org</w:instrText>
    </w:r>
    <w:r w:rsidR="00E225B0" w:rsidRPr="00C07675">
      <w:rPr>
        <w:lang w:val="el-GR"/>
      </w:rPr>
      <w:instrText>.</w:instrText>
    </w:r>
    <w:r w:rsidR="00E225B0">
      <w:instrText>cy</w:instrText>
    </w:r>
    <w:r w:rsidR="00E225B0" w:rsidRPr="00C07675">
      <w:rPr>
        <w:lang w:val="el-GR"/>
      </w:rPr>
      <w:instrText xml:space="preserve">" </w:instrText>
    </w:r>
    <w:r w:rsidR="00E225B0">
      <w:fldChar w:fldCharType="separate"/>
    </w:r>
    <w:r w:rsidRPr="0037179C">
      <w:rPr>
        <w:rStyle w:val="Hyperlink"/>
        <w:b/>
        <w:sz w:val="18"/>
        <w:szCs w:val="18"/>
        <w:lang w:val="el-GR"/>
      </w:rPr>
      <w:t>www.kysoa.org.cy</w:t>
    </w:r>
    <w:r w:rsidR="00E225B0">
      <w:rPr>
        <w:rStyle w:val="Hyperlink"/>
        <w:b/>
        <w:sz w:val="18"/>
        <w:szCs w:val="18"/>
        <w:lang w:val="el-GR"/>
      </w:rPr>
      <w:fldChar w:fldCharType="end"/>
    </w:r>
  </w:p>
  <w:p w14:paraId="2AC0E434" w14:textId="77777777" w:rsidR="00273030" w:rsidRDefault="00273030" w:rsidP="000C0AA5">
    <w:pPr>
      <w:pStyle w:val="Footer"/>
      <w:rPr>
        <w:lang w:val="el-GR"/>
      </w:rPr>
    </w:pPr>
  </w:p>
  <w:p w14:paraId="44FF5B0F" w14:textId="77777777" w:rsidR="00273030" w:rsidRPr="00F84098" w:rsidRDefault="00273030" w:rsidP="000C0AA5">
    <w:pPr>
      <w:pStyle w:val="Footer"/>
      <w:jc w:val="center"/>
      <w:rPr>
        <w:lang w:val="el-GR"/>
      </w:rPr>
    </w:pPr>
    <w:r w:rsidRPr="005D64A1">
      <w:rPr>
        <w:b/>
        <w:sz w:val="20"/>
        <w:szCs w:val="20"/>
        <w:lang w:val="el-GR"/>
      </w:rPr>
      <w:t xml:space="preserve">Υ.Γ.: Παρακαλούμε να έχουμε την αλληλογραφία και ηλεκτρονικά σε μορφή </w:t>
    </w:r>
    <w:proofErr w:type="spellStart"/>
    <w:r w:rsidRPr="005D64A1">
      <w:rPr>
        <w:b/>
        <w:sz w:val="20"/>
        <w:szCs w:val="20"/>
        <w:lang w:val="el-GR"/>
      </w:rPr>
      <w:t>word</w:t>
    </w:r>
    <w:proofErr w:type="spellEnd"/>
    <w:r w:rsidRPr="005D64A1">
      <w:rPr>
        <w:b/>
        <w:sz w:val="20"/>
        <w:szCs w:val="20"/>
        <w:lang w:val="el-G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E5931" w14:textId="77777777" w:rsidR="00E225B0" w:rsidRDefault="00E225B0">
      <w:r>
        <w:separator/>
      </w:r>
    </w:p>
  </w:footnote>
  <w:footnote w:type="continuationSeparator" w:id="0">
    <w:p w14:paraId="56A81BBB" w14:textId="77777777" w:rsidR="00E225B0" w:rsidRDefault="00E22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BEA6F" w14:textId="77777777" w:rsidR="00273030" w:rsidRDefault="00273030" w:rsidP="00D4614B">
    <w:pPr>
      <w:pStyle w:val="Header"/>
      <w:tabs>
        <w:tab w:val="left" w:pos="6663"/>
      </w:tabs>
    </w:pPr>
    <w:r>
      <w:rPr>
        <w:noProof/>
        <w:lang w:eastAsia="en-US"/>
      </w:rPr>
      <w:drawing>
        <wp:inline distT="0" distB="0" distL="0" distR="0" wp14:anchorId="71919EF4" wp14:editId="7A8BF63E">
          <wp:extent cx="5476875" cy="1057275"/>
          <wp:effectExtent l="0" t="0" r="0" b="0"/>
          <wp:docPr id="59" name="Picture 59" descr="ΚΥ Σ Ο Α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ΚΥ Σ Ο Α -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57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30B3"/>
    <w:multiLevelType w:val="hybridMultilevel"/>
    <w:tmpl w:val="F59CFA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167A44"/>
    <w:multiLevelType w:val="hybridMultilevel"/>
    <w:tmpl w:val="C78831C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2A34D9"/>
    <w:multiLevelType w:val="hybridMultilevel"/>
    <w:tmpl w:val="59487B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60705D"/>
    <w:multiLevelType w:val="hybridMultilevel"/>
    <w:tmpl w:val="907ED55C"/>
    <w:lvl w:ilvl="0" w:tplc="B6C89F26">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C95467B"/>
    <w:multiLevelType w:val="hybridMultilevel"/>
    <w:tmpl w:val="2AF204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3191463"/>
    <w:multiLevelType w:val="hybridMultilevel"/>
    <w:tmpl w:val="1BBC4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933E2C"/>
    <w:multiLevelType w:val="hybridMultilevel"/>
    <w:tmpl w:val="A922F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C981506"/>
    <w:multiLevelType w:val="hybridMultilevel"/>
    <w:tmpl w:val="7D9EB4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4"/>
  </w:num>
  <w:num w:numId="4">
    <w:abstractNumId w:val="6"/>
  </w:num>
  <w:num w:numId="5">
    <w:abstractNumId w:val="2"/>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224"/>
    <w:rsid w:val="00001F29"/>
    <w:rsid w:val="00013774"/>
    <w:rsid w:val="00016867"/>
    <w:rsid w:val="00017091"/>
    <w:rsid w:val="00020877"/>
    <w:rsid w:val="000234D4"/>
    <w:rsid w:val="000468AD"/>
    <w:rsid w:val="000555D1"/>
    <w:rsid w:val="00072BCE"/>
    <w:rsid w:val="00084D77"/>
    <w:rsid w:val="000A0F43"/>
    <w:rsid w:val="000B1A57"/>
    <w:rsid w:val="000C0AA5"/>
    <w:rsid w:val="000C3E89"/>
    <w:rsid w:val="000C5699"/>
    <w:rsid w:val="000E3D9B"/>
    <w:rsid w:val="000F4734"/>
    <w:rsid w:val="000F78CB"/>
    <w:rsid w:val="00104AAF"/>
    <w:rsid w:val="00125C4E"/>
    <w:rsid w:val="00163F93"/>
    <w:rsid w:val="00174B8F"/>
    <w:rsid w:val="00192B52"/>
    <w:rsid w:val="00194621"/>
    <w:rsid w:val="001A47C7"/>
    <w:rsid w:val="001A5496"/>
    <w:rsid w:val="001C42AB"/>
    <w:rsid w:val="001E09C0"/>
    <w:rsid w:val="001E64DD"/>
    <w:rsid w:val="001F6A47"/>
    <w:rsid w:val="002039AF"/>
    <w:rsid w:val="00221282"/>
    <w:rsid w:val="00226EC7"/>
    <w:rsid w:val="00231028"/>
    <w:rsid w:val="00231E13"/>
    <w:rsid w:val="00250937"/>
    <w:rsid w:val="002521EB"/>
    <w:rsid w:val="0027206B"/>
    <w:rsid w:val="00273030"/>
    <w:rsid w:val="002850CF"/>
    <w:rsid w:val="00286CE2"/>
    <w:rsid w:val="002A4A59"/>
    <w:rsid w:val="002B674D"/>
    <w:rsid w:val="002C7817"/>
    <w:rsid w:val="002F4143"/>
    <w:rsid w:val="002F6FE2"/>
    <w:rsid w:val="00311176"/>
    <w:rsid w:val="003204BA"/>
    <w:rsid w:val="00326CF8"/>
    <w:rsid w:val="00345C65"/>
    <w:rsid w:val="00367D9D"/>
    <w:rsid w:val="00386808"/>
    <w:rsid w:val="00386B8B"/>
    <w:rsid w:val="00396858"/>
    <w:rsid w:val="003A79FE"/>
    <w:rsid w:val="003C6AF2"/>
    <w:rsid w:val="003D3D68"/>
    <w:rsid w:val="003D4FAC"/>
    <w:rsid w:val="00402459"/>
    <w:rsid w:val="00403F80"/>
    <w:rsid w:val="00440442"/>
    <w:rsid w:val="00440E37"/>
    <w:rsid w:val="00441E46"/>
    <w:rsid w:val="00442FA1"/>
    <w:rsid w:val="00455EEB"/>
    <w:rsid w:val="00462AB4"/>
    <w:rsid w:val="00464864"/>
    <w:rsid w:val="00471F92"/>
    <w:rsid w:val="0047441C"/>
    <w:rsid w:val="00484746"/>
    <w:rsid w:val="00490A83"/>
    <w:rsid w:val="004A0B85"/>
    <w:rsid w:val="004A5BA5"/>
    <w:rsid w:val="004A77D3"/>
    <w:rsid w:val="004B0A80"/>
    <w:rsid w:val="004B2603"/>
    <w:rsid w:val="004B3A28"/>
    <w:rsid w:val="004C3955"/>
    <w:rsid w:val="004E00F1"/>
    <w:rsid w:val="004E20BD"/>
    <w:rsid w:val="004E67E3"/>
    <w:rsid w:val="004F5F61"/>
    <w:rsid w:val="00506040"/>
    <w:rsid w:val="0052381E"/>
    <w:rsid w:val="0053430C"/>
    <w:rsid w:val="00537E81"/>
    <w:rsid w:val="00546527"/>
    <w:rsid w:val="0055722C"/>
    <w:rsid w:val="00583AAD"/>
    <w:rsid w:val="00591C78"/>
    <w:rsid w:val="005A45A2"/>
    <w:rsid w:val="005D64A1"/>
    <w:rsid w:val="00614998"/>
    <w:rsid w:val="00637EA4"/>
    <w:rsid w:val="006706CC"/>
    <w:rsid w:val="0067773A"/>
    <w:rsid w:val="00681B94"/>
    <w:rsid w:val="006831C8"/>
    <w:rsid w:val="00690635"/>
    <w:rsid w:val="00694588"/>
    <w:rsid w:val="006B4F8D"/>
    <w:rsid w:val="006C1AB3"/>
    <w:rsid w:val="006F49FD"/>
    <w:rsid w:val="00700FF3"/>
    <w:rsid w:val="00746AEA"/>
    <w:rsid w:val="00746D5A"/>
    <w:rsid w:val="00750E55"/>
    <w:rsid w:val="00762B61"/>
    <w:rsid w:val="00765269"/>
    <w:rsid w:val="00775ACA"/>
    <w:rsid w:val="00775E9A"/>
    <w:rsid w:val="00785C81"/>
    <w:rsid w:val="00796769"/>
    <w:rsid w:val="007A0493"/>
    <w:rsid w:val="007A1666"/>
    <w:rsid w:val="007A7ACB"/>
    <w:rsid w:val="007B5A98"/>
    <w:rsid w:val="007C1C9E"/>
    <w:rsid w:val="007D6BA8"/>
    <w:rsid w:val="007F257A"/>
    <w:rsid w:val="007F25FE"/>
    <w:rsid w:val="007F4B8F"/>
    <w:rsid w:val="00802498"/>
    <w:rsid w:val="008230A2"/>
    <w:rsid w:val="0082640E"/>
    <w:rsid w:val="008326ED"/>
    <w:rsid w:val="00841BB0"/>
    <w:rsid w:val="00860EC2"/>
    <w:rsid w:val="0088060A"/>
    <w:rsid w:val="008957D5"/>
    <w:rsid w:val="008A1002"/>
    <w:rsid w:val="008E4575"/>
    <w:rsid w:val="008E4F68"/>
    <w:rsid w:val="008E7BCE"/>
    <w:rsid w:val="00915B26"/>
    <w:rsid w:val="00924F95"/>
    <w:rsid w:val="009471A8"/>
    <w:rsid w:val="00950285"/>
    <w:rsid w:val="009666FB"/>
    <w:rsid w:val="00980935"/>
    <w:rsid w:val="00992380"/>
    <w:rsid w:val="009A3373"/>
    <w:rsid w:val="009B20A2"/>
    <w:rsid w:val="009B59FA"/>
    <w:rsid w:val="009C3BA0"/>
    <w:rsid w:val="009C76CE"/>
    <w:rsid w:val="00A2156F"/>
    <w:rsid w:val="00A25A76"/>
    <w:rsid w:val="00A614B4"/>
    <w:rsid w:val="00A622F2"/>
    <w:rsid w:val="00A70B6A"/>
    <w:rsid w:val="00A7611F"/>
    <w:rsid w:val="00A82840"/>
    <w:rsid w:val="00A91FE8"/>
    <w:rsid w:val="00A93AED"/>
    <w:rsid w:val="00AA1392"/>
    <w:rsid w:val="00AB6E92"/>
    <w:rsid w:val="00AD2078"/>
    <w:rsid w:val="00AE6E70"/>
    <w:rsid w:val="00AF06F0"/>
    <w:rsid w:val="00B03DCC"/>
    <w:rsid w:val="00B24832"/>
    <w:rsid w:val="00B30DAE"/>
    <w:rsid w:val="00B40DB6"/>
    <w:rsid w:val="00B82C65"/>
    <w:rsid w:val="00BB7D8A"/>
    <w:rsid w:val="00BD34E4"/>
    <w:rsid w:val="00BE333D"/>
    <w:rsid w:val="00BE6A03"/>
    <w:rsid w:val="00C07675"/>
    <w:rsid w:val="00C13F8B"/>
    <w:rsid w:val="00C14F05"/>
    <w:rsid w:val="00C20B86"/>
    <w:rsid w:val="00C22815"/>
    <w:rsid w:val="00C32189"/>
    <w:rsid w:val="00C335A5"/>
    <w:rsid w:val="00C47D86"/>
    <w:rsid w:val="00C77A12"/>
    <w:rsid w:val="00CA310F"/>
    <w:rsid w:val="00CB58F5"/>
    <w:rsid w:val="00CC4D60"/>
    <w:rsid w:val="00CD52DC"/>
    <w:rsid w:val="00CD6B9F"/>
    <w:rsid w:val="00CF1476"/>
    <w:rsid w:val="00D01AC9"/>
    <w:rsid w:val="00D10540"/>
    <w:rsid w:val="00D34C4C"/>
    <w:rsid w:val="00D4614B"/>
    <w:rsid w:val="00D5268D"/>
    <w:rsid w:val="00D5437D"/>
    <w:rsid w:val="00D80F8C"/>
    <w:rsid w:val="00D85FC4"/>
    <w:rsid w:val="00D94375"/>
    <w:rsid w:val="00D97D13"/>
    <w:rsid w:val="00DF4DC4"/>
    <w:rsid w:val="00DF67C0"/>
    <w:rsid w:val="00DF75D3"/>
    <w:rsid w:val="00E02705"/>
    <w:rsid w:val="00E06D66"/>
    <w:rsid w:val="00E10A60"/>
    <w:rsid w:val="00E225B0"/>
    <w:rsid w:val="00E256C2"/>
    <w:rsid w:val="00E46FD0"/>
    <w:rsid w:val="00E47539"/>
    <w:rsid w:val="00E736B8"/>
    <w:rsid w:val="00ED3977"/>
    <w:rsid w:val="00EF0CD0"/>
    <w:rsid w:val="00EF4E3D"/>
    <w:rsid w:val="00EF763E"/>
    <w:rsid w:val="00F03EEF"/>
    <w:rsid w:val="00F17E35"/>
    <w:rsid w:val="00F425C8"/>
    <w:rsid w:val="00F4590B"/>
    <w:rsid w:val="00F47224"/>
    <w:rsid w:val="00F50022"/>
    <w:rsid w:val="00F638D0"/>
    <w:rsid w:val="00F71267"/>
    <w:rsid w:val="00F84098"/>
    <w:rsid w:val="00F87345"/>
    <w:rsid w:val="00F87AE4"/>
    <w:rsid w:val="00F90310"/>
    <w:rsid w:val="00F94BF3"/>
    <w:rsid w:val="00F9689A"/>
    <w:rsid w:val="00FA3507"/>
    <w:rsid w:val="00FA453E"/>
    <w:rsid w:val="00FA7E7B"/>
    <w:rsid w:val="00FB7948"/>
    <w:rsid w:val="00FC39D3"/>
    <w:rsid w:val="00FD014E"/>
    <w:rsid w:val="00FD4ED4"/>
    <w:rsid w:val="00FD5CE5"/>
    <w:rsid w:val="00FF38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EE6549"/>
  <w15:docId w15:val="{A6F3334F-8D1E-454B-A027-4F75C0D4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66FB"/>
    <w:rPr>
      <w:rFonts w:eastAsia="Batang"/>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C7817"/>
    <w:rPr>
      <w:color w:val="0000FF"/>
      <w:u w:val="single"/>
    </w:rPr>
  </w:style>
  <w:style w:type="table" w:styleId="TableGrid">
    <w:name w:val="Table Grid"/>
    <w:basedOn w:val="TableNormal"/>
    <w:rsid w:val="00D85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841BB0"/>
    <w:rPr>
      <w:rFonts w:ascii="Courier New" w:hAnsi="Courier New"/>
      <w:sz w:val="20"/>
      <w:szCs w:val="20"/>
      <w:lang w:val="en-GB"/>
    </w:rPr>
  </w:style>
  <w:style w:type="paragraph" w:styleId="BodyText">
    <w:name w:val="Body Text"/>
    <w:basedOn w:val="Normal"/>
    <w:rsid w:val="00841BB0"/>
    <w:pPr>
      <w:jc w:val="both"/>
    </w:pPr>
    <w:rPr>
      <w:rFonts w:ascii="Arial" w:hAnsi="Arial" w:cs="Arial"/>
      <w:lang w:val="el-GR"/>
    </w:rPr>
  </w:style>
  <w:style w:type="paragraph" w:styleId="Header">
    <w:name w:val="header"/>
    <w:basedOn w:val="Normal"/>
    <w:rsid w:val="00F84098"/>
    <w:pPr>
      <w:tabs>
        <w:tab w:val="center" w:pos="4320"/>
        <w:tab w:val="right" w:pos="8640"/>
      </w:tabs>
    </w:pPr>
  </w:style>
  <w:style w:type="paragraph" w:styleId="Footer">
    <w:name w:val="footer"/>
    <w:basedOn w:val="Normal"/>
    <w:link w:val="FooterChar"/>
    <w:uiPriority w:val="99"/>
    <w:rsid w:val="00F84098"/>
    <w:pPr>
      <w:tabs>
        <w:tab w:val="center" w:pos="4320"/>
        <w:tab w:val="right" w:pos="8640"/>
      </w:tabs>
    </w:pPr>
  </w:style>
  <w:style w:type="paragraph" w:customStyle="1" w:styleId="Default">
    <w:name w:val="Default"/>
    <w:rsid w:val="009666FB"/>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367D9D"/>
    <w:rPr>
      <w:rFonts w:ascii="Segoe UI" w:hAnsi="Segoe UI" w:cs="Segoe UI"/>
      <w:sz w:val="18"/>
      <w:szCs w:val="18"/>
    </w:rPr>
  </w:style>
  <w:style w:type="character" w:customStyle="1" w:styleId="BalloonTextChar">
    <w:name w:val="Balloon Text Char"/>
    <w:basedOn w:val="DefaultParagraphFont"/>
    <w:link w:val="BalloonText"/>
    <w:rsid w:val="00367D9D"/>
    <w:rPr>
      <w:rFonts w:ascii="Segoe UI" w:eastAsia="Batang" w:hAnsi="Segoe UI" w:cs="Segoe UI"/>
      <w:sz w:val="18"/>
      <w:szCs w:val="18"/>
      <w:lang w:val="en-US" w:eastAsia="ko-KR"/>
    </w:rPr>
  </w:style>
  <w:style w:type="character" w:customStyle="1" w:styleId="FooterChar">
    <w:name w:val="Footer Char"/>
    <w:basedOn w:val="DefaultParagraphFont"/>
    <w:link w:val="Footer"/>
    <w:uiPriority w:val="99"/>
    <w:rsid w:val="00192B52"/>
    <w:rPr>
      <w:rFonts w:eastAsia="Batang"/>
      <w:sz w:val="24"/>
      <w:szCs w:val="24"/>
      <w:lang w:val="en-US" w:eastAsia="ko-KR"/>
    </w:rPr>
  </w:style>
  <w:style w:type="character" w:customStyle="1" w:styleId="bodytext0">
    <w:name w:val="bodytext"/>
    <w:basedOn w:val="DefaultParagraphFont"/>
    <w:uiPriority w:val="99"/>
    <w:rsid w:val="00F47224"/>
    <w:rPr>
      <w:rFonts w:ascii="Tahoma" w:hAnsi="Tahoma" w:cs="Tahoma"/>
      <w:color w:val="000000"/>
      <w:sz w:val="20"/>
      <w:szCs w:val="20"/>
    </w:rPr>
  </w:style>
  <w:style w:type="paragraph" w:styleId="ListParagraph">
    <w:name w:val="List Paragraph"/>
    <w:basedOn w:val="Normal"/>
    <w:uiPriority w:val="99"/>
    <w:qFormat/>
    <w:rsid w:val="00F47224"/>
    <w:pPr>
      <w:ind w:left="720"/>
      <w:contextualSpacing/>
    </w:pPr>
    <w:rPr>
      <w:rFonts w:eastAsia="Calibri"/>
      <w:lang w:val="el-GR" w:eastAsia="en-US"/>
    </w:rPr>
  </w:style>
  <w:style w:type="paragraph" w:styleId="NoSpacing">
    <w:name w:val="No Spacing"/>
    <w:rsid w:val="009471A8"/>
    <w:pPr>
      <w:pBdr>
        <w:top w:val="nil"/>
        <w:left w:val="nil"/>
        <w:bottom w:val="nil"/>
        <w:right w:val="nil"/>
        <w:between w:val="nil"/>
        <w:bar w:val="nil"/>
      </w:pBdr>
    </w:pPr>
    <w:rPr>
      <w:rFonts w:ascii="Calibri" w:eastAsia="Calibri" w:hAnsi="Calibri" w:cs="Calibri"/>
      <w:color w:val="000000"/>
      <w:sz w:val="22"/>
      <w:szCs w:val="22"/>
      <w:u w:color="000000"/>
      <w:bdr w:val="nil"/>
    </w:rPr>
  </w:style>
  <w:style w:type="character" w:customStyle="1" w:styleId="CharStyle3">
    <w:name w:val="Char Style 3"/>
    <w:basedOn w:val="DefaultParagraphFont"/>
    <w:link w:val="Style2"/>
    <w:uiPriority w:val="99"/>
    <w:rsid w:val="00546527"/>
    <w:rPr>
      <w:b/>
      <w:bCs/>
      <w:shd w:val="clear" w:color="auto" w:fill="FFFFFF"/>
    </w:rPr>
  </w:style>
  <w:style w:type="character" w:customStyle="1" w:styleId="CharStyle10">
    <w:name w:val="Char Style 10"/>
    <w:basedOn w:val="DefaultParagraphFont"/>
    <w:link w:val="Style9"/>
    <w:uiPriority w:val="99"/>
    <w:rsid w:val="00546527"/>
    <w:rPr>
      <w:sz w:val="23"/>
      <w:szCs w:val="23"/>
      <w:shd w:val="clear" w:color="auto" w:fill="FFFFFF"/>
    </w:rPr>
  </w:style>
  <w:style w:type="paragraph" w:customStyle="1" w:styleId="Style2">
    <w:name w:val="Style 2"/>
    <w:basedOn w:val="Normal"/>
    <w:link w:val="CharStyle3"/>
    <w:uiPriority w:val="99"/>
    <w:rsid w:val="00546527"/>
    <w:pPr>
      <w:widowControl w:val="0"/>
      <w:shd w:val="clear" w:color="auto" w:fill="FFFFFF"/>
      <w:spacing w:after="180" w:line="245" w:lineRule="exact"/>
      <w:jc w:val="both"/>
    </w:pPr>
    <w:rPr>
      <w:rFonts w:eastAsia="Times New Roman"/>
      <w:b/>
      <w:bCs/>
      <w:sz w:val="20"/>
      <w:szCs w:val="20"/>
      <w:lang w:eastAsia="en-US"/>
    </w:rPr>
  </w:style>
  <w:style w:type="paragraph" w:customStyle="1" w:styleId="Style9">
    <w:name w:val="Style 9"/>
    <w:basedOn w:val="Normal"/>
    <w:link w:val="CharStyle10"/>
    <w:uiPriority w:val="99"/>
    <w:rsid w:val="00546527"/>
    <w:pPr>
      <w:widowControl w:val="0"/>
      <w:shd w:val="clear" w:color="auto" w:fill="FFFFFF"/>
      <w:spacing w:after="540" w:line="240" w:lineRule="atLeast"/>
      <w:ind w:hanging="440"/>
      <w:jc w:val="right"/>
    </w:pPr>
    <w:rPr>
      <w:rFonts w:eastAsia="Times New Roman"/>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91612">
      <w:bodyDiv w:val="1"/>
      <w:marLeft w:val="0"/>
      <w:marRight w:val="0"/>
      <w:marTop w:val="0"/>
      <w:marBottom w:val="0"/>
      <w:divBdr>
        <w:top w:val="none" w:sz="0" w:space="0" w:color="auto"/>
        <w:left w:val="none" w:sz="0" w:space="0" w:color="auto"/>
        <w:bottom w:val="none" w:sz="0" w:space="0" w:color="auto"/>
        <w:right w:val="none" w:sz="0" w:space="0" w:color="auto"/>
      </w:divBdr>
    </w:div>
    <w:div w:id="366957005">
      <w:bodyDiv w:val="1"/>
      <w:marLeft w:val="0"/>
      <w:marRight w:val="0"/>
      <w:marTop w:val="0"/>
      <w:marBottom w:val="0"/>
      <w:divBdr>
        <w:top w:val="none" w:sz="0" w:space="0" w:color="auto"/>
        <w:left w:val="none" w:sz="0" w:space="0" w:color="auto"/>
        <w:bottom w:val="none" w:sz="0" w:space="0" w:color="auto"/>
        <w:right w:val="none" w:sz="0" w:space="0" w:color="auto"/>
      </w:divBdr>
      <w:divsChild>
        <w:div w:id="1200125901">
          <w:marLeft w:val="0"/>
          <w:marRight w:val="0"/>
          <w:marTop w:val="0"/>
          <w:marBottom w:val="0"/>
          <w:divBdr>
            <w:top w:val="none" w:sz="0" w:space="0" w:color="auto"/>
            <w:left w:val="none" w:sz="0" w:space="0" w:color="auto"/>
            <w:bottom w:val="none" w:sz="0" w:space="0" w:color="auto"/>
            <w:right w:val="none" w:sz="0" w:space="0" w:color="auto"/>
          </w:divBdr>
          <w:divsChild>
            <w:div w:id="956985807">
              <w:marLeft w:val="240"/>
              <w:marRight w:val="0"/>
              <w:marTop w:val="0"/>
              <w:marBottom w:val="0"/>
              <w:divBdr>
                <w:top w:val="none" w:sz="0" w:space="0" w:color="auto"/>
                <w:left w:val="none" w:sz="0" w:space="0" w:color="auto"/>
                <w:bottom w:val="none" w:sz="0" w:space="0" w:color="auto"/>
                <w:right w:val="none" w:sz="0" w:space="0" w:color="auto"/>
              </w:divBdr>
              <w:divsChild>
                <w:div w:id="72357818">
                  <w:marLeft w:val="0"/>
                  <w:marRight w:val="0"/>
                  <w:marTop w:val="0"/>
                  <w:marBottom w:val="0"/>
                  <w:divBdr>
                    <w:top w:val="none" w:sz="0" w:space="0" w:color="auto"/>
                    <w:left w:val="none" w:sz="0" w:space="0" w:color="auto"/>
                    <w:bottom w:val="none" w:sz="0" w:space="0" w:color="auto"/>
                    <w:right w:val="none" w:sz="0" w:space="0" w:color="auto"/>
                  </w:divBdr>
                  <w:divsChild>
                    <w:div w:id="1924945636">
                      <w:marLeft w:val="0"/>
                      <w:marRight w:val="0"/>
                      <w:marTop w:val="0"/>
                      <w:marBottom w:val="0"/>
                      <w:divBdr>
                        <w:top w:val="none" w:sz="0" w:space="0" w:color="auto"/>
                        <w:left w:val="none" w:sz="0" w:space="0" w:color="auto"/>
                        <w:bottom w:val="none" w:sz="0" w:space="0" w:color="auto"/>
                        <w:right w:val="none" w:sz="0" w:space="0" w:color="auto"/>
                      </w:divBdr>
                      <w:divsChild>
                        <w:div w:id="809203566">
                          <w:marLeft w:val="0"/>
                          <w:marRight w:val="0"/>
                          <w:marTop w:val="0"/>
                          <w:marBottom w:val="0"/>
                          <w:divBdr>
                            <w:top w:val="none" w:sz="0" w:space="0" w:color="auto"/>
                            <w:left w:val="none" w:sz="0" w:space="0" w:color="auto"/>
                            <w:bottom w:val="none" w:sz="0" w:space="0" w:color="auto"/>
                            <w:right w:val="none" w:sz="0" w:space="0" w:color="auto"/>
                          </w:divBdr>
                          <w:divsChild>
                            <w:div w:id="10064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008168">
      <w:bodyDiv w:val="1"/>
      <w:marLeft w:val="0"/>
      <w:marRight w:val="0"/>
      <w:marTop w:val="0"/>
      <w:marBottom w:val="0"/>
      <w:divBdr>
        <w:top w:val="none" w:sz="0" w:space="0" w:color="auto"/>
        <w:left w:val="none" w:sz="0" w:space="0" w:color="auto"/>
        <w:bottom w:val="none" w:sz="0" w:space="0" w:color="auto"/>
        <w:right w:val="none" w:sz="0" w:space="0" w:color="auto"/>
      </w:divBdr>
    </w:div>
    <w:div w:id="1364093468">
      <w:bodyDiv w:val="1"/>
      <w:marLeft w:val="0"/>
      <w:marRight w:val="0"/>
      <w:marTop w:val="0"/>
      <w:marBottom w:val="0"/>
      <w:divBdr>
        <w:top w:val="none" w:sz="0" w:space="0" w:color="auto"/>
        <w:left w:val="none" w:sz="0" w:space="0" w:color="auto"/>
        <w:bottom w:val="none" w:sz="0" w:space="0" w:color="auto"/>
        <w:right w:val="none" w:sz="0" w:space="0" w:color="auto"/>
      </w:divBdr>
    </w:div>
    <w:div w:id="1540819985">
      <w:bodyDiv w:val="1"/>
      <w:marLeft w:val="0"/>
      <w:marRight w:val="0"/>
      <w:marTop w:val="0"/>
      <w:marBottom w:val="0"/>
      <w:divBdr>
        <w:top w:val="none" w:sz="0" w:space="0" w:color="auto"/>
        <w:left w:val="none" w:sz="0" w:space="0" w:color="auto"/>
        <w:bottom w:val="none" w:sz="0" w:space="0" w:color="auto"/>
        <w:right w:val="none" w:sz="0" w:space="0" w:color="auto"/>
      </w:divBdr>
    </w:div>
    <w:div w:id="1623919679">
      <w:bodyDiv w:val="1"/>
      <w:marLeft w:val="0"/>
      <w:marRight w:val="0"/>
      <w:marTop w:val="0"/>
      <w:marBottom w:val="0"/>
      <w:divBdr>
        <w:top w:val="none" w:sz="0" w:space="0" w:color="auto"/>
        <w:left w:val="none" w:sz="0" w:space="0" w:color="auto"/>
        <w:bottom w:val="none" w:sz="0" w:space="0" w:color="auto"/>
        <w:right w:val="none" w:sz="0" w:space="0" w:color="auto"/>
      </w:divBdr>
    </w:div>
    <w:div w:id="1943608686">
      <w:bodyDiv w:val="1"/>
      <w:marLeft w:val="0"/>
      <w:marRight w:val="0"/>
      <w:marTop w:val="0"/>
      <w:marBottom w:val="0"/>
      <w:divBdr>
        <w:top w:val="none" w:sz="0" w:space="0" w:color="auto"/>
        <w:left w:val="none" w:sz="0" w:space="0" w:color="auto"/>
        <w:bottom w:val="none" w:sz="0" w:space="0" w:color="auto"/>
        <w:right w:val="none" w:sz="0" w:space="0" w:color="auto"/>
      </w:divBdr>
      <w:divsChild>
        <w:div w:id="404844775">
          <w:marLeft w:val="0"/>
          <w:marRight w:val="0"/>
          <w:marTop w:val="0"/>
          <w:marBottom w:val="0"/>
          <w:divBdr>
            <w:top w:val="none" w:sz="0" w:space="0" w:color="auto"/>
            <w:left w:val="none" w:sz="0" w:space="0" w:color="auto"/>
            <w:bottom w:val="none" w:sz="0" w:space="0" w:color="auto"/>
            <w:right w:val="none" w:sz="0" w:space="0" w:color="auto"/>
          </w:divBdr>
          <w:divsChild>
            <w:div w:id="463040747">
              <w:marLeft w:val="240"/>
              <w:marRight w:val="0"/>
              <w:marTop w:val="0"/>
              <w:marBottom w:val="0"/>
              <w:divBdr>
                <w:top w:val="none" w:sz="0" w:space="0" w:color="auto"/>
                <w:left w:val="none" w:sz="0" w:space="0" w:color="auto"/>
                <w:bottom w:val="none" w:sz="0" w:space="0" w:color="auto"/>
                <w:right w:val="none" w:sz="0" w:space="0" w:color="auto"/>
              </w:divBdr>
              <w:divsChild>
                <w:div w:id="185488737">
                  <w:marLeft w:val="0"/>
                  <w:marRight w:val="0"/>
                  <w:marTop w:val="0"/>
                  <w:marBottom w:val="0"/>
                  <w:divBdr>
                    <w:top w:val="none" w:sz="0" w:space="0" w:color="auto"/>
                    <w:left w:val="none" w:sz="0" w:space="0" w:color="auto"/>
                    <w:bottom w:val="none" w:sz="0" w:space="0" w:color="auto"/>
                    <w:right w:val="none" w:sz="0" w:space="0" w:color="auto"/>
                  </w:divBdr>
                  <w:divsChild>
                    <w:div w:id="2122606609">
                      <w:marLeft w:val="0"/>
                      <w:marRight w:val="0"/>
                      <w:marTop w:val="0"/>
                      <w:marBottom w:val="0"/>
                      <w:divBdr>
                        <w:top w:val="none" w:sz="0" w:space="0" w:color="auto"/>
                        <w:left w:val="none" w:sz="0" w:space="0" w:color="auto"/>
                        <w:bottom w:val="none" w:sz="0" w:space="0" w:color="auto"/>
                        <w:right w:val="none" w:sz="0" w:space="0" w:color="auto"/>
                      </w:divBdr>
                      <w:divsChild>
                        <w:div w:id="2048556491">
                          <w:marLeft w:val="0"/>
                          <w:marRight w:val="0"/>
                          <w:marTop w:val="0"/>
                          <w:marBottom w:val="0"/>
                          <w:divBdr>
                            <w:top w:val="none" w:sz="0" w:space="0" w:color="auto"/>
                            <w:left w:val="none" w:sz="0" w:space="0" w:color="auto"/>
                            <w:bottom w:val="none" w:sz="0" w:space="0" w:color="auto"/>
                            <w:right w:val="none" w:sz="0" w:space="0" w:color="auto"/>
                          </w:divBdr>
                          <w:divsChild>
                            <w:div w:id="79097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ccod-kysoa@cytanet.com.cy" TargetMode="External"/><Relationship Id="rId1" Type="http://schemas.openxmlformats.org/officeDocument/2006/relationships/hyperlink" Target="mailto:ccod-kysoa@cytanet.com.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template%20&#949;&#960;&#953;&#963;&#964;&#959;&#955;&#972;&#967;&#945;&#961;&#964;&#959;%20&#922;&#933;&#931;&#927;&#9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445F1-F8B4-40E9-AE60-68F700A97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επιστολόχαρτο ΚΥΣΟΑ</Template>
  <TotalTime>2</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K.Y.S.O.A</Company>
  <LinksUpToDate>false</LinksUpToDate>
  <CharactersWithSpaces>2899</CharactersWithSpaces>
  <SharedDoc>false</SharedDoc>
  <HLinks>
    <vt:vector size="24" baseType="variant">
      <vt:variant>
        <vt:i4>1441869</vt:i4>
      </vt:variant>
      <vt:variant>
        <vt:i4>9</vt:i4>
      </vt:variant>
      <vt:variant>
        <vt:i4>0</vt:i4>
      </vt:variant>
      <vt:variant>
        <vt:i4>5</vt:i4>
      </vt:variant>
      <vt:variant>
        <vt:lpwstr>http://www.kysoa.org.cy/</vt:lpwstr>
      </vt:variant>
      <vt:variant>
        <vt:lpwstr/>
      </vt:variant>
      <vt:variant>
        <vt:i4>1441869</vt:i4>
      </vt:variant>
      <vt:variant>
        <vt:i4>6</vt:i4>
      </vt:variant>
      <vt:variant>
        <vt:i4>0</vt:i4>
      </vt:variant>
      <vt:variant>
        <vt:i4>5</vt:i4>
      </vt:variant>
      <vt:variant>
        <vt:lpwstr>http://www.kysoa.org.cy/</vt:lpwstr>
      </vt:variant>
      <vt:variant>
        <vt:lpwstr/>
      </vt:variant>
      <vt:variant>
        <vt:i4>8257620</vt:i4>
      </vt:variant>
      <vt:variant>
        <vt:i4>3</vt:i4>
      </vt:variant>
      <vt:variant>
        <vt:i4>0</vt:i4>
      </vt:variant>
      <vt:variant>
        <vt:i4>5</vt:i4>
      </vt:variant>
      <vt:variant>
        <vt:lpwstr>mailto:ccod-kysoa@cytanet.com.cy</vt:lpwstr>
      </vt:variant>
      <vt:variant>
        <vt:lpwstr/>
      </vt:variant>
      <vt:variant>
        <vt:i4>8257620</vt:i4>
      </vt:variant>
      <vt:variant>
        <vt:i4>0</vt:i4>
      </vt:variant>
      <vt:variant>
        <vt:i4>0</vt:i4>
      </vt:variant>
      <vt:variant>
        <vt:i4>5</vt:i4>
      </vt:variant>
      <vt:variant>
        <vt:lpwstr>mailto:ccod-kysoa@cytanet.com.cy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Maria Georgiou</cp:lastModifiedBy>
  <cp:revision>3</cp:revision>
  <cp:lastPrinted>2019-05-20T12:28:00Z</cp:lastPrinted>
  <dcterms:created xsi:type="dcterms:W3CDTF">2020-01-13T09:25:00Z</dcterms:created>
  <dcterms:modified xsi:type="dcterms:W3CDTF">2020-01-13T09:28:00Z</dcterms:modified>
</cp:coreProperties>
</file>